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洛阳市中心医院进修人员登记表</w:t>
      </w:r>
    </w:p>
    <w:tbl>
      <w:tblPr>
        <w:tblStyle w:val="5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4"/>
        <w:gridCol w:w="134"/>
        <w:gridCol w:w="1006"/>
        <w:gridCol w:w="1133"/>
        <w:gridCol w:w="1104"/>
        <w:gridCol w:w="171"/>
        <w:gridCol w:w="1133"/>
        <w:gridCol w:w="1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贴1寸近期照片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5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59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firstLine="960" w:firstLineChars="400"/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现在住址</w:t>
            </w:r>
          </w:p>
        </w:tc>
        <w:tc>
          <w:tcPr>
            <w:tcW w:w="46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进修科目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我院协作单位</w:t>
            </w:r>
          </w:p>
        </w:tc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□是 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进修期限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52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left="642"/>
              <w:jc w:val="center"/>
            </w:pPr>
            <w:r>
              <w:rPr>
                <w:rFonts w:hint="eastAsia"/>
              </w:rPr>
              <w:t>年   月   日至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承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诺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书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本人学习承诺：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18" w:firstLineChars="291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本人在培训基地学习期间，严格遵守培训制度，如违反纪律或出勤不足，视情节轻重给予补考勤或劝退处理。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18" w:firstLineChars="291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18" w:firstLineChars="291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18" w:firstLineChars="291"/>
              <w:textAlignment w:val="auto"/>
              <w:rPr>
                <w:rFonts w:hint="eastAsia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18" w:firstLineChars="291"/>
              <w:textAlignment w:val="auto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承诺人：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472" w:firstLineChars="196"/>
            </w:pPr>
            <w:r>
              <w:rPr>
                <w:rFonts w:hint="eastAsia"/>
                <w:b/>
              </w:rPr>
              <w:t>主管科室意见</w:t>
            </w:r>
            <w:r>
              <w:rPr>
                <w:rFonts w:hint="eastAsia"/>
              </w:rPr>
              <w:t>：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964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236" w:firstLineChars="98"/>
            </w:pPr>
            <w:r>
              <w:rPr>
                <w:rFonts w:hint="eastAsia"/>
                <w:b/>
              </w:rPr>
              <w:t>主管院领导签字：</w:t>
            </w:r>
            <w:r>
              <w:rPr>
                <w:rFonts w:hint="eastAsia"/>
              </w:rPr>
              <w:t xml:space="preserve">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1181" w:hanging="1181" w:hangingChars="490"/>
            </w:pPr>
            <w:r>
              <w:rPr>
                <w:rFonts w:hint="eastAsia"/>
                <w:b/>
              </w:rPr>
              <w:t>备注：</w:t>
            </w:r>
            <w:r>
              <w:rPr>
                <w:rFonts w:hint="eastAsia"/>
              </w:rPr>
              <w:t>1、办理进修手续时携带：身份证、毕业证、医师资格证、执业医师证的原件及复印件、单位介绍信、一寸照片4张。</w:t>
            </w:r>
          </w:p>
          <w:p>
            <w:pPr>
              <w:spacing w:line="360" w:lineRule="auto"/>
              <w:ind w:firstLine="720" w:firstLineChars="300"/>
              <w:jc w:val="both"/>
            </w:pPr>
            <w:r>
              <w:rPr>
                <w:rFonts w:hint="eastAsia"/>
              </w:rPr>
              <w:t>2、进修费每人每月150元，学费一次交清，中途退学者不退学费。</w:t>
            </w:r>
          </w:p>
          <w:p>
            <w:pPr>
              <w:spacing w:line="360" w:lineRule="auto"/>
              <w:ind w:firstLine="720" w:firstLineChars="300"/>
              <w:rPr>
                <w:rFonts w:hint="eastAsia"/>
              </w:rPr>
            </w:pPr>
            <w:r>
              <w:rPr>
                <w:rFonts w:hint="eastAsia"/>
              </w:rPr>
              <w:t>3、学习期满后及时到教学办办理结束手续，逾期15天者，不予结业。</w:t>
            </w:r>
          </w:p>
          <w:p>
            <w:pPr>
              <w:spacing w:line="360" w:lineRule="auto"/>
              <w:ind w:firstLine="720" w:firstLineChars="300"/>
              <w:rPr>
                <w:rFonts w:hint="eastAsia"/>
              </w:rPr>
            </w:pPr>
          </w:p>
          <w:p>
            <w:pPr>
              <w:spacing w:line="360" w:lineRule="auto"/>
              <w:ind w:left="547" w:leftChars="228" w:firstLine="7830" w:firstLineChars="3250"/>
              <w:rPr>
                <w:b/>
              </w:rPr>
            </w:pPr>
            <w:r>
              <w:rPr>
                <w:rFonts w:hint="eastAsia"/>
                <w:b/>
              </w:rPr>
              <w:t>教学办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0" w:right="567" w:bottom="850" w:left="567" w:header="851" w:footer="992" w:gutter="0"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zMGI5YzY3YTM1NDYwNGQ5YTdmM2NmMDI4ZWVlMDQifQ=="/>
  </w:docVars>
  <w:rsids>
    <w:rsidRoot w:val="00F60CE5"/>
    <w:rsid w:val="00033C40"/>
    <w:rsid w:val="00067F4F"/>
    <w:rsid w:val="000C0022"/>
    <w:rsid w:val="001A5F9F"/>
    <w:rsid w:val="001C6873"/>
    <w:rsid w:val="002A7981"/>
    <w:rsid w:val="002C6937"/>
    <w:rsid w:val="002E4136"/>
    <w:rsid w:val="003063BE"/>
    <w:rsid w:val="00330833"/>
    <w:rsid w:val="003E584B"/>
    <w:rsid w:val="00445A89"/>
    <w:rsid w:val="004E2CA5"/>
    <w:rsid w:val="004E4A99"/>
    <w:rsid w:val="0058739D"/>
    <w:rsid w:val="0067610E"/>
    <w:rsid w:val="007242FA"/>
    <w:rsid w:val="008617D8"/>
    <w:rsid w:val="009224C2"/>
    <w:rsid w:val="00952B6E"/>
    <w:rsid w:val="0095738D"/>
    <w:rsid w:val="00A43C01"/>
    <w:rsid w:val="00BB5E80"/>
    <w:rsid w:val="00BE79FA"/>
    <w:rsid w:val="00C2697F"/>
    <w:rsid w:val="00C63A51"/>
    <w:rsid w:val="00C93925"/>
    <w:rsid w:val="00D44971"/>
    <w:rsid w:val="00D55858"/>
    <w:rsid w:val="00E05CCF"/>
    <w:rsid w:val="00E277E9"/>
    <w:rsid w:val="00E359F4"/>
    <w:rsid w:val="00E41DDA"/>
    <w:rsid w:val="00EC0D5A"/>
    <w:rsid w:val="00EC4884"/>
    <w:rsid w:val="00ED6ADC"/>
    <w:rsid w:val="00EE4AC4"/>
    <w:rsid w:val="00F5360C"/>
    <w:rsid w:val="00F60CE5"/>
    <w:rsid w:val="00F77AFE"/>
    <w:rsid w:val="00FD1E4D"/>
    <w:rsid w:val="11327B1A"/>
    <w:rsid w:val="20480D0B"/>
    <w:rsid w:val="2F014354"/>
    <w:rsid w:val="71A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B1363F-C3BD-4A0F-9826-EFD825FE2B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491</Characters>
  <Lines>4</Lines>
  <Paragraphs>1</Paragraphs>
  <TotalTime>3</TotalTime>
  <ScaleCrop>false</ScaleCrop>
  <LinksUpToDate>false</LinksUpToDate>
  <CharactersWithSpaces>657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2017-01-19T02:16:00Z</dcterms:created>
  <dc:creator>hp</dc:creator>
  <cp:lastModifiedBy>glitter豆</cp:lastModifiedBy>
  <cp:lastPrinted>2022-07-01T02:27:00Z</cp:lastPrinted>
  <dcterms:modified xsi:type="dcterms:W3CDTF">2023-01-28T07:27:00Z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307976728F484A2A8DDCC84357F788BF</vt:lpwstr>
  </property>
</Properties>
</file>