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19" w:lineRule="exact"/>
        <w:ind w:firstLine="0"/>
        <w:jc w:val="center"/>
        <w:rPr>
          <w:rFonts w:hint="default" w:eastAsiaTheme="minorEastAsia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年度报告/研究进展报告</w:t>
      </w:r>
    </w:p>
    <w:tbl>
      <w:tblPr>
        <w:tblStyle w:val="2"/>
        <w:tblpPr w:leftFromText="180" w:rightFromText="180" w:vertAnchor="page" w:horzAnchor="page" w:tblpX="1800" w:tblpY="2155"/>
        <w:tblOverlap w:val="never"/>
        <w:tblW w:w="87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243"/>
        <w:gridCol w:w="6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5" w:hRule="atLeast"/>
        </w:trPr>
        <w:tc>
          <w:tcPr>
            <w:tcW w:w="2243" w:type="dxa"/>
            <w:vAlign w:val="top"/>
          </w:tcPr>
          <w:p>
            <w:pPr>
              <w:spacing w:line="38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3"/>
              </w:rPr>
              <w:t>项目名称</w:t>
            </w:r>
          </w:p>
        </w:tc>
        <w:tc>
          <w:tcPr>
            <w:tcW w:w="6556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5" w:hRule="atLeast"/>
        </w:trPr>
        <w:tc>
          <w:tcPr>
            <w:tcW w:w="2243" w:type="dxa"/>
            <w:vAlign w:val="top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3"/>
              </w:rPr>
              <w:t>项目来源</w:t>
            </w:r>
          </w:p>
        </w:tc>
        <w:tc>
          <w:tcPr>
            <w:tcW w:w="6556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5" w:hRule="atLeast"/>
        </w:trPr>
        <w:tc>
          <w:tcPr>
            <w:tcW w:w="2243" w:type="dxa"/>
            <w:vAlign w:val="top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3"/>
              </w:rPr>
              <w:t>研究者</w:t>
            </w:r>
          </w:p>
        </w:tc>
        <w:tc>
          <w:tcPr>
            <w:tcW w:w="6556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4" w:hRule="atLeast"/>
        </w:trPr>
        <w:tc>
          <w:tcPr>
            <w:tcW w:w="2243" w:type="dxa"/>
            <w:vAlign w:val="top"/>
          </w:tcPr>
          <w:p>
            <w:pPr>
              <w:spacing w:line="38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3"/>
              </w:rPr>
              <w:t>专业科室</w:t>
            </w:r>
          </w:p>
        </w:tc>
        <w:tc>
          <w:tcPr>
            <w:tcW w:w="6556" w:type="dxa"/>
            <w:vAlign w:val="top"/>
          </w:tcPr>
          <w:p/>
        </w:tc>
      </w:tr>
    </w:tbl>
    <w:p>
      <w:pPr>
        <w:spacing w:after="32" w:line="307" w:lineRule="exact"/>
        <w:jc w:val="both"/>
        <w:rPr>
          <w:color w:val="000000"/>
          <w:sz w:val="22"/>
        </w:rPr>
      </w:pPr>
    </w:p>
    <w:p>
      <w:pPr>
        <w:spacing w:after="32" w:line="307" w:lineRule="exact"/>
        <w:jc w:val="both"/>
        <w:rPr>
          <w:color w:val="000000"/>
          <w:sz w:val="22"/>
        </w:rPr>
      </w:pPr>
    </w:p>
    <w:p>
      <w:pPr>
        <w:numPr>
          <w:ilvl w:val="0"/>
          <w:numId w:val="1"/>
        </w:numPr>
        <w:bidi w:val="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研究概况</w:t>
      </w:r>
    </w:p>
    <w:p>
      <w:pPr>
        <w:numPr>
          <w:ilvl w:val="0"/>
          <w:numId w:val="2"/>
        </w:numPr>
        <w:bidi w:val="0"/>
        <w:jc w:val="left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一般信息</w:t>
      </w:r>
    </w:p>
    <w:tbl>
      <w:tblPr>
        <w:tblStyle w:val="3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5"/>
        <w:gridCol w:w="3589"/>
        <w:gridCol w:w="3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435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58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研究项目进展概况</w:t>
            </w:r>
          </w:p>
        </w:tc>
        <w:tc>
          <w:tcPr>
            <w:tcW w:w="301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本中心研究进展概况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435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研究总例数</w:t>
            </w:r>
          </w:p>
        </w:tc>
        <w:tc>
          <w:tcPr>
            <w:tcW w:w="358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01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435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累计入组的例数</w:t>
            </w:r>
          </w:p>
        </w:tc>
        <w:tc>
          <w:tcPr>
            <w:tcW w:w="358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01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435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在研的受试者例数</w:t>
            </w:r>
          </w:p>
        </w:tc>
        <w:tc>
          <w:tcPr>
            <w:tcW w:w="358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01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435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累计提前退出的例数</w:t>
            </w:r>
          </w:p>
        </w:tc>
        <w:tc>
          <w:tcPr>
            <w:tcW w:w="358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01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435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退出的原因</w:t>
            </w:r>
          </w:p>
        </w:tc>
        <w:tc>
          <w:tcPr>
            <w:tcW w:w="358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01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如果存在不需提交伦理审查、仅涉及临床研究管理或后勤方面的方案修改，请详细说明：</w:t>
      </w:r>
    </w:p>
    <w:tbl>
      <w:tblPr>
        <w:tblStyle w:val="3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906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自初始审查或上次年度/定期审查以来，是否发生增加受试者风险或者显著影响研究实施</w:t>
      </w:r>
      <w:bookmarkStart w:id="0" w:name="_GoBack"/>
      <w:bookmarkEnd w:id="0"/>
      <w:r>
        <w:rPr>
          <w:rFonts w:hint="eastAsia"/>
          <w:lang w:val="en-US" w:eastAsia="zh-CN"/>
        </w:rPr>
        <w:t xml:space="preserve">的非预期问题： </w:t>
      </w:r>
      <w:r>
        <w:rPr>
          <w:rFonts w:hint="default"/>
          <w:lang w:val="en-US" w:eastAsia="zh-CN"/>
        </w:rPr>
        <w:sym w:font="Wingdings 2" w:char="00A3"/>
      </w:r>
      <w:r>
        <w:rPr>
          <w:rFonts w:hint="eastAsia"/>
          <w:lang w:val="en-US" w:eastAsia="zh-CN"/>
        </w:rPr>
        <w:t xml:space="preserve"> 否，</w:t>
      </w:r>
      <w:r>
        <w:rPr>
          <w:rFonts w:hint="eastAsia"/>
          <w:lang w:val="en-US" w:eastAsia="zh-CN"/>
        </w:rPr>
        <w:sym w:font="Wingdings 2" w:char="00A3"/>
      </w:r>
      <w:r>
        <w:rPr>
          <w:rFonts w:hint="eastAsia"/>
          <w:lang w:val="en-US" w:eastAsia="zh-CN"/>
        </w:rPr>
        <w:t xml:space="preserve"> 是</w:t>
      </w:r>
      <w:r>
        <w:rPr>
          <w:rFonts w:hint="default"/>
          <w:lang w:val="en-US" w:eastAsia="zh-CN"/>
        </w:rPr>
        <w:t>→</w:t>
      </w:r>
      <w:r>
        <w:rPr>
          <w:rFonts w:hint="eastAsia"/>
          <w:lang w:val="en-US" w:eastAsia="zh-CN"/>
        </w:rPr>
        <w:t>非预期问题的概要：</w:t>
      </w:r>
    </w:p>
    <w:tbl>
      <w:tblPr>
        <w:tblStyle w:val="3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906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textAlignment w:val="auto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研究者基于研究结果对当前风险与潜在获益的评估</w:t>
      </w:r>
    </w:p>
    <w:tbl>
      <w:tblPr>
        <w:tblStyle w:val="3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906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rFonts w:hint="default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三、是否申请延长伦理审查同意研究的有效期</w:t>
      </w:r>
    </w:p>
    <w:tbl>
      <w:tblPr>
        <w:tblStyle w:val="3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720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是，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否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 w:ascii="Arial" w:hAnsi="Arial" w:eastAsia="宋体" w:cs="Arial"/>
          <w:sz w:val="21"/>
          <w:szCs w:val="21"/>
          <w:vertAlign w:val="baseline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Arial" w:hAnsi="Arial" w:eastAsia="宋体" w:cs="Arial"/>
          <w:sz w:val="21"/>
          <w:szCs w:val="21"/>
          <w:vertAlign w:val="baseline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 w:ascii="Arial" w:hAnsi="Arial" w:eastAsia="宋体" w:cs="Arial"/>
          <w:sz w:val="21"/>
          <w:szCs w:val="21"/>
          <w:vertAlign w:val="baseline"/>
          <w:lang w:val="en-US" w:eastAsia="zh-CN"/>
        </w:rPr>
      </w:pPr>
    </w:p>
    <w:tbl>
      <w:tblPr>
        <w:tblStyle w:val="3"/>
        <w:tblW w:w="86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6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980" w:type="dxa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研究者签字</w:t>
            </w:r>
          </w:p>
        </w:tc>
        <w:tc>
          <w:tcPr>
            <w:tcW w:w="6687" w:type="dxa"/>
            <w:vAlign w:val="bottom"/>
          </w:tcPr>
          <w:p>
            <w:pPr>
              <w:bidi w:val="0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9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日期</w:t>
            </w:r>
          </w:p>
        </w:tc>
        <w:tc>
          <w:tcPr>
            <w:tcW w:w="6687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    年        月      日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default" w:ascii="Arial" w:hAnsi="Arial" w:eastAsia="宋体" w:cs="Arial"/>
          <w:sz w:val="21"/>
          <w:szCs w:val="21"/>
          <w:vertAlign w:val="baseli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69A8F2F"/>
    <w:multiLevelType w:val="singleLevel"/>
    <w:tmpl w:val="D69A8F2F"/>
    <w:lvl w:ilvl="0" w:tentative="0">
      <w:start w:val="1"/>
      <w:numFmt w:val="decimal"/>
      <w:suff w:val="space"/>
      <w:lvlText w:val="%1."/>
      <w:lvlJc w:val="left"/>
      <w:rPr>
        <w:rFonts w:hint="default" w:ascii="宋体" w:hAnsi="宋体" w:eastAsia="宋体" w:cs="宋体"/>
      </w:rPr>
    </w:lvl>
  </w:abstractNum>
  <w:abstractNum w:abstractNumId="1">
    <w:nsid w:val="0B230946"/>
    <w:multiLevelType w:val="singleLevel"/>
    <w:tmpl w:val="0B23094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lYmYyMzM0YjE3Mjc2MzdmODYxMzAzNGVkNTlmYzkifQ=="/>
  </w:docVars>
  <w:rsids>
    <w:rsidRoot w:val="138C1C55"/>
    <w:rsid w:val="00DD2803"/>
    <w:rsid w:val="0F0E7D1A"/>
    <w:rsid w:val="138C1C55"/>
    <w:rsid w:val="174F59C4"/>
    <w:rsid w:val="465C2489"/>
    <w:rsid w:val="50020A76"/>
    <w:rsid w:val="5DEA03BA"/>
    <w:rsid w:val="5E08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242</Words>
  <Characters>242</Characters>
  <Lines>0</Lines>
  <Paragraphs>0</Paragraphs>
  <TotalTime>5</TotalTime>
  <ScaleCrop>false</ScaleCrop>
  <LinksUpToDate>false</LinksUpToDate>
  <CharactersWithSpaces>270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2021-06-22T02:30:00Z</dcterms:created>
  <dc:creator>HP</dc:creator>
  <cp:lastModifiedBy>智炎伟</cp:lastModifiedBy>
  <dcterms:modified xsi:type="dcterms:W3CDTF">2023-11-16T08:06:32Z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AAB188D675664BEDA0A19764A33654DC</vt:lpwstr>
  </property>
</Properties>
</file>