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BF9CE">
      <w:pPr>
        <w:pStyle w:val="6"/>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1"/>
        <w:rPr>
          <w:rFonts w:hint="eastAsia"/>
          <w:sz w:val="32"/>
          <w:szCs w:val="32"/>
          <w:highlight w:val="none"/>
          <w:lang w:val="en-US" w:eastAsia="zh-CN"/>
        </w:rPr>
      </w:pPr>
      <w:bookmarkStart w:id="0" w:name="_Toc17634"/>
      <w:r>
        <w:rPr>
          <w:rFonts w:hint="eastAsia"/>
          <w:sz w:val="32"/>
          <w:szCs w:val="32"/>
          <w:highlight w:val="none"/>
          <w:lang w:val="en-US" w:eastAsia="zh-CN"/>
        </w:rPr>
        <w:t>洛阳市中心医院静配中心热敏标签纸采购项目样品测试</w:t>
      </w:r>
    </w:p>
    <w:p w14:paraId="55E03CBB">
      <w:pPr>
        <w:pStyle w:val="6"/>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1"/>
        <w:rPr>
          <w:rFonts w:hint="eastAsia" w:ascii="仿宋" w:hAnsi="仿宋" w:eastAsia="仿宋" w:cs="仿宋"/>
          <w:sz w:val="32"/>
          <w:szCs w:val="32"/>
          <w:highlight w:val="none"/>
        </w:rPr>
      </w:pPr>
      <w:r>
        <w:rPr>
          <w:rFonts w:hint="eastAsia"/>
          <w:sz w:val="32"/>
          <w:szCs w:val="32"/>
          <w:highlight w:val="none"/>
        </w:rPr>
        <w:t>情况报告</w:t>
      </w:r>
    </w:p>
    <w:p w14:paraId="5FC4B0C2">
      <w:pPr>
        <w:pStyle w:val="6"/>
        <w:spacing w:line="240" w:lineRule="auto"/>
        <w:ind w:firstLine="482"/>
        <w:outlineLvl w:val="1"/>
        <w:rPr>
          <w:rFonts w:hint="eastAsia" w:ascii="仿宋" w:hAnsi="仿宋" w:eastAsia="仿宋" w:cs="仿宋"/>
          <w:kern w:val="2"/>
          <w:sz w:val="24"/>
          <w:szCs w:val="22"/>
          <w:highlight w:val="none"/>
          <w:lang w:val="en-US" w:eastAsia="zh-CN" w:bidi="ar-SA"/>
        </w:rPr>
      </w:pPr>
    </w:p>
    <w:p w14:paraId="5B289632">
      <w:pPr>
        <w:pStyle w:val="6"/>
        <w:spacing w:line="360" w:lineRule="auto"/>
        <w:ind w:firstLine="482"/>
        <w:jc w:val="left"/>
        <w:outlineLvl w:val="1"/>
        <w:rPr>
          <w:rFonts w:hint="eastAsia" w:ascii="仿宋" w:hAnsi="仿宋" w:eastAsia="仿宋" w:cs="仿宋"/>
          <w:kern w:val="2"/>
          <w:sz w:val="24"/>
          <w:szCs w:val="22"/>
          <w:highlight w:val="none"/>
          <w:lang w:val="en-US" w:eastAsia="zh-CN" w:bidi="ar-SA"/>
        </w:rPr>
      </w:pPr>
      <w:r>
        <w:rPr>
          <w:rFonts w:hint="eastAsia" w:ascii="仿宋" w:hAnsi="仿宋" w:eastAsia="仿宋" w:cs="仿宋"/>
          <w:kern w:val="2"/>
          <w:sz w:val="24"/>
          <w:szCs w:val="22"/>
          <w:highlight w:val="none"/>
          <w:lang w:val="en-US" w:eastAsia="zh-CN" w:bidi="ar-SA"/>
        </w:rPr>
        <w:t>静配中心热敏纸招标物品要求：三防材质，规格81mmx70mm，瓶签纸内轴间距75mm，要求两张瓶签纸中间间距8mm，中间有锯齿折痕，3000张/卷。瓶签纸使用后48h内，不得翘边；若临床科室产生退药、暂停等情况，瓶签纸可从液体瓶移除</w:t>
      </w:r>
      <w:r>
        <w:rPr>
          <w:rFonts w:hint="eastAsia" w:ascii="仿宋" w:hAnsi="仿宋" w:eastAsia="仿宋" w:cs="仿宋"/>
          <w:color w:val="auto"/>
          <w:kern w:val="2"/>
          <w:sz w:val="24"/>
          <w:szCs w:val="22"/>
          <w:highlight w:val="none"/>
          <w:lang w:val="en-US" w:eastAsia="zh-CN" w:bidi="ar-SA"/>
        </w:rPr>
        <w:t>且不留残余</w:t>
      </w:r>
      <w:r>
        <w:rPr>
          <w:rFonts w:hint="eastAsia" w:ascii="仿宋" w:hAnsi="仿宋" w:eastAsia="仿宋" w:cs="仿宋"/>
          <w:kern w:val="2"/>
          <w:sz w:val="24"/>
          <w:szCs w:val="22"/>
          <w:highlight w:val="none"/>
          <w:lang w:val="en-US" w:eastAsia="zh-CN" w:bidi="ar-SA"/>
        </w:rPr>
        <w:t>。</w:t>
      </w:r>
    </w:p>
    <w:p w14:paraId="71CC4777">
      <w:pPr>
        <w:pStyle w:val="6"/>
        <w:spacing w:line="360" w:lineRule="auto"/>
        <w:ind w:firstLine="482"/>
        <w:jc w:val="left"/>
        <w:outlineLvl w:val="1"/>
        <w:rPr>
          <w:rFonts w:hint="eastAsia" w:ascii="仿宋" w:hAnsi="仿宋" w:eastAsia="仿宋" w:cs="仿宋"/>
          <w:kern w:val="2"/>
          <w:sz w:val="24"/>
          <w:szCs w:val="22"/>
          <w:highlight w:val="none"/>
          <w:lang w:val="en-US" w:eastAsia="zh-CN" w:bidi="ar-SA"/>
        </w:rPr>
      </w:pPr>
      <w:r>
        <w:rPr>
          <w:rFonts w:hint="eastAsia" w:ascii="仿宋" w:hAnsi="仿宋" w:eastAsia="仿宋" w:cs="仿宋"/>
          <w:kern w:val="2"/>
          <w:sz w:val="24"/>
          <w:szCs w:val="22"/>
          <w:highlight w:val="none"/>
          <w:lang w:val="en-US" w:eastAsia="zh-CN" w:bidi="ar-SA"/>
        </w:rPr>
        <w:t>根据</w:t>
      </w:r>
      <w:r>
        <w:rPr>
          <w:rFonts w:hint="eastAsia" w:ascii="仿宋" w:hAnsi="仿宋" w:eastAsia="仿宋" w:cs="仿宋"/>
          <w:color w:val="auto"/>
          <w:kern w:val="2"/>
          <w:sz w:val="24"/>
          <w:szCs w:val="22"/>
          <w:highlight w:val="none"/>
          <w:lang w:val="en-US" w:eastAsia="zh-CN" w:bidi="ar-SA"/>
        </w:rPr>
        <w:t>开标</w:t>
      </w:r>
      <w:r>
        <w:rPr>
          <w:rFonts w:hint="eastAsia" w:ascii="仿宋" w:hAnsi="仿宋" w:eastAsia="仿宋" w:cs="仿宋"/>
          <w:kern w:val="2"/>
          <w:sz w:val="24"/>
          <w:szCs w:val="22"/>
          <w:highlight w:val="none"/>
          <w:lang w:val="en-US" w:eastAsia="zh-CN" w:bidi="ar-SA"/>
        </w:rPr>
        <w:t>现场评分</w:t>
      </w:r>
      <w:r>
        <w:rPr>
          <w:rFonts w:hint="eastAsia" w:ascii="仿宋" w:hAnsi="仿宋" w:eastAsia="仿宋" w:cs="仿宋"/>
          <w:color w:val="auto"/>
          <w:kern w:val="2"/>
          <w:sz w:val="24"/>
          <w:szCs w:val="22"/>
          <w:highlight w:val="none"/>
          <w:lang w:val="en-US" w:eastAsia="zh-CN" w:bidi="ar-SA"/>
        </w:rPr>
        <w:t>高低，保留排名前三家供应商样品</w:t>
      </w:r>
      <w:r>
        <w:rPr>
          <w:rFonts w:hint="eastAsia" w:ascii="仿宋" w:hAnsi="仿宋" w:eastAsia="仿宋" w:cs="仿宋"/>
          <w:kern w:val="2"/>
          <w:sz w:val="24"/>
          <w:szCs w:val="22"/>
          <w:highlight w:val="none"/>
          <w:lang w:val="en-US" w:eastAsia="zh-CN" w:bidi="ar-SA"/>
        </w:rPr>
        <w:t>，由静配中心进行测试，测试情况如下：</w:t>
      </w:r>
    </w:p>
    <w:p w14:paraId="18F23B22">
      <w:pPr>
        <w:pStyle w:val="6"/>
        <w:spacing w:line="360" w:lineRule="auto"/>
        <w:ind w:firstLine="482"/>
        <w:jc w:val="left"/>
        <w:outlineLvl w:val="1"/>
        <w:rPr>
          <w:rFonts w:hint="eastAsia" w:ascii="仿宋" w:hAnsi="仿宋" w:eastAsia="仿宋" w:cs="仿宋"/>
          <w:lang w:eastAsia="zh-CN"/>
        </w:rPr>
      </w:pPr>
      <w:r>
        <w:rPr>
          <w:rFonts w:hint="eastAsia" w:ascii="仿宋" w:hAnsi="仿宋" w:eastAsia="仿宋" w:cs="仿宋"/>
          <w:highlight w:val="none"/>
          <w:lang w:val="en-US" w:eastAsia="zh-CN"/>
        </w:rPr>
        <w:t>1.开标现场由供应商自行粘贴</w:t>
      </w:r>
      <w:r>
        <w:rPr>
          <w:rFonts w:hint="eastAsia" w:ascii="仿宋" w:hAnsi="仿宋" w:eastAsia="仿宋" w:cs="仿宋"/>
          <w:highlight w:val="none"/>
          <w:lang w:eastAsia="zh-CN"/>
        </w:rPr>
        <w:t>，带回静配</w:t>
      </w:r>
      <w:r>
        <w:rPr>
          <w:rFonts w:hint="eastAsia" w:ascii="仿宋" w:hAnsi="仿宋" w:eastAsia="仿宋" w:cs="仿宋"/>
          <w:highlight w:val="none"/>
          <w:lang w:val="en-US" w:eastAsia="zh-CN"/>
        </w:rPr>
        <w:t>中心</w:t>
      </w:r>
      <w:r>
        <w:rPr>
          <w:rFonts w:hint="eastAsia" w:ascii="仿宋" w:hAnsi="仿宋" w:eastAsia="仿宋" w:cs="仿宋"/>
          <w:highlight w:val="none"/>
          <w:lang w:eastAsia="zh-CN"/>
        </w:rPr>
        <w:t>，三</w:t>
      </w:r>
      <w:r>
        <w:rPr>
          <w:rFonts w:hint="eastAsia" w:ascii="仿宋" w:hAnsi="仿宋" w:eastAsia="仿宋" w:cs="仿宋"/>
          <w:lang w:eastAsia="zh-CN"/>
        </w:rPr>
        <w:t>种样品粘贴良好，图片如下：</w:t>
      </w:r>
    </w:p>
    <w:p w14:paraId="5DB0C08F">
      <w:pPr>
        <w:pStyle w:val="6"/>
        <w:spacing w:line="240" w:lineRule="auto"/>
        <w:ind w:left="0" w:leftChars="0" w:firstLine="0" w:firstLineChars="0"/>
        <w:jc w:val="center"/>
        <w:outlineLvl w:val="1"/>
        <w:rPr>
          <w:rFonts w:hint="eastAsia" w:ascii="仿宋" w:hAnsi="仿宋" w:eastAsia="仿宋" w:cs="仿宋"/>
          <w:lang w:eastAsia="zh-CN"/>
        </w:rPr>
      </w:pPr>
      <w:r>
        <w:rPr>
          <w:rFonts w:hint="eastAsia" w:ascii="仿宋" w:hAnsi="仿宋" w:eastAsia="仿宋" w:cs="仿宋"/>
          <w:b/>
          <w:kern w:val="2"/>
          <w:sz w:val="24"/>
          <w:szCs w:val="30"/>
          <w:lang w:val="en-US" w:eastAsia="zh-CN" w:bidi="ar-SA"/>
        </w:rPr>
        <w:drawing>
          <wp:inline distT="0" distB="0" distL="114300" distR="114300">
            <wp:extent cx="3054350" cy="2358390"/>
            <wp:effectExtent l="0" t="0" r="12700" b="3810"/>
            <wp:docPr id="1" name="图片框 1025" descr="e422fbb7014daa1af09843c4975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5" descr="e422fbb7014daa1af09843c49753721"/>
                    <pic:cNvPicPr>
                      <a:picLocks noChangeAspect="1"/>
                    </pic:cNvPicPr>
                  </pic:nvPicPr>
                  <pic:blipFill>
                    <a:blip r:embed="rId6">
                      <a:lum/>
                    </a:blip>
                    <a:srcRect l="21378" t="1347" r="20531" b="528"/>
                    <a:stretch>
                      <a:fillRect/>
                    </a:stretch>
                  </pic:blipFill>
                  <pic:spPr>
                    <a:xfrm>
                      <a:off x="0" y="0"/>
                      <a:ext cx="3054350" cy="2358390"/>
                    </a:xfrm>
                    <a:prstGeom prst="rect">
                      <a:avLst/>
                    </a:prstGeom>
                    <a:noFill/>
                    <a:ln>
                      <a:noFill/>
                    </a:ln>
                  </pic:spPr>
                </pic:pic>
              </a:graphicData>
            </a:graphic>
          </wp:inline>
        </w:drawing>
      </w:r>
      <w:r>
        <w:rPr>
          <w:rFonts w:hint="eastAsia" w:ascii="仿宋" w:hAnsi="仿宋" w:eastAsia="仿宋" w:cs="仿宋"/>
          <w:lang w:val="en-US" w:eastAsia="zh-CN"/>
        </w:rPr>
        <w:t xml:space="preserve"> </w:t>
      </w:r>
      <w:r>
        <w:rPr>
          <w:rFonts w:hint="eastAsia" w:ascii="仿宋" w:hAnsi="仿宋" w:eastAsia="仿宋" w:cs="仿宋"/>
          <w:b/>
          <w:kern w:val="2"/>
          <w:sz w:val="24"/>
          <w:szCs w:val="30"/>
          <w:lang w:val="en-US" w:eastAsia="zh-CN" w:bidi="ar-SA"/>
        </w:rPr>
        <w:drawing>
          <wp:inline distT="0" distB="0" distL="114300" distR="114300">
            <wp:extent cx="3683000" cy="2390140"/>
            <wp:effectExtent l="0" t="0" r="12700" b="10160"/>
            <wp:docPr id="2" name="图片框 1026" descr="43257a55dbc98879f33edd14abd8a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26" descr="43257a55dbc98879f33edd14abd8a08"/>
                    <pic:cNvPicPr>
                      <a:picLocks noChangeAspect="1"/>
                    </pic:cNvPicPr>
                  </pic:nvPicPr>
                  <pic:blipFill>
                    <a:blip r:embed="rId7">
                      <a:lum/>
                    </a:blip>
                    <a:srcRect l="14578" t="-1318" r="15543" b="2109"/>
                    <a:stretch>
                      <a:fillRect/>
                    </a:stretch>
                  </pic:blipFill>
                  <pic:spPr>
                    <a:xfrm>
                      <a:off x="0" y="0"/>
                      <a:ext cx="3683000" cy="2390140"/>
                    </a:xfrm>
                    <a:prstGeom prst="rect">
                      <a:avLst/>
                    </a:prstGeom>
                    <a:noFill/>
                    <a:ln>
                      <a:noFill/>
                    </a:ln>
                  </pic:spPr>
                </pic:pic>
              </a:graphicData>
            </a:graphic>
          </wp:inline>
        </w:drawing>
      </w:r>
    </w:p>
    <w:p w14:paraId="1FAC8DCA">
      <w:pPr>
        <w:pStyle w:val="6"/>
        <w:spacing w:line="240" w:lineRule="auto"/>
        <w:ind w:left="0" w:leftChars="0" w:firstLine="0" w:firstLineChars="0"/>
        <w:jc w:val="center"/>
        <w:outlineLvl w:val="1"/>
        <w:rPr>
          <w:rFonts w:hint="eastAsia" w:ascii="仿宋" w:hAnsi="仿宋" w:eastAsia="仿宋" w:cs="仿宋"/>
          <w:lang w:eastAsia="zh-CN"/>
        </w:rPr>
      </w:pPr>
      <w:r>
        <w:rPr>
          <w:rFonts w:hint="eastAsia" w:ascii="仿宋" w:hAnsi="仿宋" w:eastAsia="仿宋" w:cs="仿宋"/>
          <w:b/>
          <w:kern w:val="2"/>
          <w:sz w:val="24"/>
          <w:szCs w:val="30"/>
          <w:lang w:val="en-US" w:eastAsia="zh-CN" w:bidi="ar-SA"/>
        </w:rPr>
        <w:drawing>
          <wp:inline distT="0" distB="0" distL="114300" distR="114300">
            <wp:extent cx="3441700" cy="2358390"/>
            <wp:effectExtent l="0" t="0" r="6350" b="3810"/>
            <wp:docPr id="3" name="图片框 5" descr="e969bb73069172e181071ee0b7b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框 5" descr="e969bb73069172e181071ee0b7b7337"/>
                    <pic:cNvPicPr>
                      <a:picLocks noChangeAspect="1"/>
                    </pic:cNvPicPr>
                  </pic:nvPicPr>
                  <pic:blipFill>
                    <a:blip r:embed="rId8">
                      <a:lum/>
                    </a:blip>
                    <a:srcRect l="15663" t="264" r="19035" b="1845"/>
                    <a:stretch>
                      <a:fillRect/>
                    </a:stretch>
                  </pic:blipFill>
                  <pic:spPr>
                    <a:xfrm>
                      <a:off x="0" y="0"/>
                      <a:ext cx="3441700" cy="2358390"/>
                    </a:xfrm>
                    <a:prstGeom prst="rect">
                      <a:avLst/>
                    </a:prstGeom>
                    <a:noFill/>
                    <a:ln>
                      <a:noFill/>
                    </a:ln>
                  </pic:spPr>
                </pic:pic>
              </a:graphicData>
            </a:graphic>
          </wp:inline>
        </w:drawing>
      </w:r>
    </w:p>
    <w:p w14:paraId="5C3D0793">
      <w:pPr>
        <w:pStyle w:val="6"/>
        <w:spacing w:line="360" w:lineRule="auto"/>
        <w:ind w:firstLine="482"/>
        <w:jc w:val="left"/>
        <w:outlineLvl w:val="1"/>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2.招标结束后48h，三种样品粘贴情况，河南美泰医疗器械有限公司样品50ml液体翘边严重，100ml液体稍有翘边；航安和老城远视样品粘贴良好。图片如下：</w:t>
      </w:r>
    </w:p>
    <w:p w14:paraId="7BB8F1D4">
      <w:pPr>
        <w:pStyle w:val="6"/>
        <w:spacing w:line="240" w:lineRule="auto"/>
        <w:ind w:left="0" w:leftChars="0" w:firstLine="0" w:firstLineChars="0"/>
        <w:jc w:val="center"/>
        <w:outlineLvl w:val="1"/>
        <w:rPr>
          <w:rFonts w:hint="eastAsia" w:ascii="仿宋" w:hAnsi="仿宋" w:eastAsia="仿宋" w:cs="仿宋"/>
          <w:lang w:eastAsia="zh-CN"/>
        </w:rPr>
      </w:pPr>
      <w:r>
        <w:rPr>
          <w:rFonts w:hint="eastAsia" w:ascii="仿宋" w:hAnsi="仿宋" w:eastAsia="仿宋" w:cs="仿宋"/>
          <w:b/>
          <w:kern w:val="2"/>
          <w:sz w:val="24"/>
          <w:szCs w:val="30"/>
          <w:lang w:val="en-US" w:eastAsia="zh-CN" w:bidi="ar-SA"/>
        </w:rPr>
        <w:drawing>
          <wp:inline distT="0" distB="0" distL="114300" distR="114300">
            <wp:extent cx="2927350" cy="2225040"/>
            <wp:effectExtent l="0" t="0" r="6350" b="3810"/>
            <wp:docPr id="4" name="图片框 1029" descr="b66701100e11f8f4f379a86c15b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9" descr="b66701100e11f8f4f379a86c15b9974"/>
                    <pic:cNvPicPr>
                      <a:picLocks noChangeAspect="1"/>
                    </pic:cNvPicPr>
                  </pic:nvPicPr>
                  <pic:blipFill>
                    <a:blip r:embed="rId9">
                      <a:lum/>
                    </a:blip>
                    <a:srcRect l="23068" t="-1823" r="21255" b="9247"/>
                    <a:stretch>
                      <a:fillRect/>
                    </a:stretch>
                  </pic:blipFill>
                  <pic:spPr>
                    <a:xfrm>
                      <a:off x="0" y="0"/>
                      <a:ext cx="2927350" cy="2225040"/>
                    </a:xfrm>
                    <a:prstGeom prst="rect">
                      <a:avLst/>
                    </a:prstGeom>
                    <a:noFill/>
                    <a:ln>
                      <a:noFill/>
                    </a:ln>
                  </pic:spPr>
                </pic:pic>
              </a:graphicData>
            </a:graphic>
          </wp:inline>
        </w:drawing>
      </w:r>
    </w:p>
    <w:p w14:paraId="01D74199">
      <w:pPr>
        <w:pStyle w:val="6"/>
        <w:spacing w:line="240" w:lineRule="auto"/>
        <w:ind w:left="0" w:leftChars="0" w:firstLine="0" w:firstLineChars="0"/>
        <w:jc w:val="center"/>
        <w:outlineLvl w:val="1"/>
        <w:rPr>
          <w:rFonts w:hint="eastAsia" w:ascii="仿宋" w:hAnsi="仿宋" w:eastAsia="仿宋" w:cs="仿宋"/>
          <w:lang w:eastAsia="zh-CN"/>
        </w:rPr>
      </w:pPr>
    </w:p>
    <w:p w14:paraId="1519CE8F">
      <w:pPr>
        <w:pStyle w:val="6"/>
        <w:spacing w:line="240" w:lineRule="auto"/>
        <w:ind w:left="0" w:leftChars="0" w:firstLine="0" w:firstLineChars="0"/>
        <w:jc w:val="center"/>
        <w:outlineLvl w:val="1"/>
        <w:rPr>
          <w:rFonts w:hint="eastAsia" w:ascii="仿宋" w:hAnsi="仿宋" w:eastAsia="仿宋" w:cs="仿宋"/>
          <w:lang w:eastAsia="zh-CN"/>
        </w:rPr>
      </w:pPr>
      <w:r>
        <w:rPr>
          <w:rFonts w:hint="eastAsia" w:ascii="仿宋" w:hAnsi="仿宋" w:eastAsia="仿宋" w:cs="仿宋"/>
          <w:b/>
          <w:kern w:val="2"/>
          <w:sz w:val="24"/>
          <w:szCs w:val="30"/>
          <w:lang w:val="en-US" w:eastAsia="zh-CN" w:bidi="ar-SA"/>
        </w:rPr>
        <w:drawing>
          <wp:inline distT="0" distB="0" distL="114300" distR="114300">
            <wp:extent cx="3524250" cy="2339340"/>
            <wp:effectExtent l="0" t="0" r="0" b="3810"/>
            <wp:docPr id="5" name="图片框 1028" descr="2884f212eea9e95a34e4a1a8e20d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框 1028" descr="2884f212eea9e95a34e4a1a8e20dc11"/>
                    <pic:cNvPicPr>
                      <a:picLocks noChangeAspect="1"/>
                    </pic:cNvPicPr>
                  </pic:nvPicPr>
                  <pic:blipFill>
                    <a:blip r:embed="rId10">
                      <a:lum/>
                    </a:blip>
                    <a:srcRect l="33133" t="2899"/>
                    <a:stretch>
                      <a:fillRect/>
                    </a:stretch>
                  </pic:blipFill>
                  <pic:spPr>
                    <a:xfrm>
                      <a:off x="0" y="0"/>
                      <a:ext cx="3524250" cy="2339340"/>
                    </a:xfrm>
                    <a:prstGeom prst="rect">
                      <a:avLst/>
                    </a:prstGeom>
                    <a:noFill/>
                    <a:ln>
                      <a:noFill/>
                    </a:ln>
                  </pic:spPr>
                </pic:pic>
              </a:graphicData>
            </a:graphic>
          </wp:inline>
        </w:drawing>
      </w:r>
    </w:p>
    <w:p w14:paraId="15D20E09">
      <w:pPr>
        <w:pStyle w:val="6"/>
        <w:spacing w:line="240" w:lineRule="auto"/>
        <w:ind w:left="0" w:leftChars="0" w:firstLine="0" w:firstLineChars="0"/>
        <w:jc w:val="center"/>
        <w:outlineLvl w:val="1"/>
        <w:rPr>
          <w:rFonts w:hint="eastAsia" w:ascii="仿宋" w:hAnsi="仿宋" w:eastAsia="仿宋" w:cs="仿宋"/>
          <w:lang w:eastAsia="zh-CN"/>
        </w:rPr>
      </w:pPr>
    </w:p>
    <w:p w14:paraId="62A48BCE">
      <w:pPr>
        <w:pStyle w:val="6"/>
        <w:spacing w:line="240" w:lineRule="auto"/>
        <w:ind w:left="0" w:leftChars="0" w:firstLine="0" w:firstLineChars="0"/>
        <w:jc w:val="center"/>
        <w:outlineLvl w:val="1"/>
        <w:rPr>
          <w:rFonts w:hint="eastAsia" w:ascii="仿宋" w:hAnsi="仿宋" w:eastAsia="仿宋" w:cs="仿宋"/>
          <w:lang w:eastAsia="zh-CN"/>
        </w:rPr>
      </w:pPr>
      <w:r>
        <w:rPr>
          <w:rFonts w:hint="eastAsia" w:ascii="仿宋" w:hAnsi="仿宋" w:eastAsia="仿宋" w:cs="仿宋"/>
          <w:b/>
          <w:kern w:val="2"/>
          <w:sz w:val="24"/>
          <w:szCs w:val="30"/>
          <w:lang w:val="en-US" w:eastAsia="zh-CN" w:bidi="ar-SA"/>
        </w:rPr>
        <w:drawing>
          <wp:inline distT="0" distB="0" distL="114300" distR="114300">
            <wp:extent cx="3632200" cy="2155190"/>
            <wp:effectExtent l="0" t="0" r="6350" b="16510"/>
            <wp:docPr id="6" name="图片框 11" descr="45505a887e57232ee8954e6566a1a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框 11" descr="45505a887e57232ee8954e6566a1a7e"/>
                    <pic:cNvPicPr>
                      <a:picLocks noChangeAspect="1"/>
                    </pic:cNvPicPr>
                  </pic:nvPicPr>
                  <pic:blipFill>
                    <a:blip r:embed="rId11">
                      <a:lum/>
                    </a:blip>
                    <a:srcRect l="21808" t="5008" r="9277" b="5534"/>
                    <a:stretch>
                      <a:fillRect/>
                    </a:stretch>
                  </pic:blipFill>
                  <pic:spPr>
                    <a:xfrm>
                      <a:off x="0" y="0"/>
                      <a:ext cx="3632200" cy="2155190"/>
                    </a:xfrm>
                    <a:prstGeom prst="rect">
                      <a:avLst/>
                    </a:prstGeom>
                    <a:noFill/>
                    <a:ln>
                      <a:noFill/>
                    </a:ln>
                  </pic:spPr>
                </pic:pic>
              </a:graphicData>
            </a:graphic>
          </wp:inline>
        </w:drawing>
      </w:r>
    </w:p>
    <w:p w14:paraId="6DC6FE6A">
      <w:pPr>
        <w:pStyle w:val="6"/>
        <w:spacing w:line="360" w:lineRule="auto"/>
        <w:ind w:firstLine="482"/>
        <w:jc w:val="left"/>
        <w:outlineLvl w:val="1"/>
        <w:rPr>
          <w:rFonts w:hint="eastAsia" w:ascii="仿宋" w:hAnsi="仿宋" w:eastAsia="仿宋" w:cs="仿宋"/>
          <w:kern w:val="2"/>
          <w:sz w:val="24"/>
          <w:szCs w:val="22"/>
          <w:highlight w:val="none"/>
          <w:lang w:val="en-US" w:eastAsia="zh-CN" w:bidi="ar-SA"/>
        </w:rPr>
      </w:pPr>
      <w:r>
        <w:rPr>
          <w:rFonts w:hint="eastAsia" w:ascii="仿宋" w:hAnsi="仿宋" w:eastAsia="仿宋" w:cs="仿宋"/>
          <w:kern w:val="2"/>
          <w:sz w:val="24"/>
          <w:szCs w:val="22"/>
          <w:highlight w:val="none"/>
          <w:lang w:val="en-US" w:eastAsia="zh-CN" w:bidi="ar-SA"/>
        </w:rPr>
        <w:t>3.招标结束后48h，三种样品可移除情况，洛阳市老城区远视电子商行样品250ml液体移除时标签损坏，且瓶体有标签残留；洛阳航安电子科技有限公司和河南美泰医疗器械有限公司样品移除符合招标要求。图片如下：</w:t>
      </w:r>
    </w:p>
    <w:p w14:paraId="37CFEA82">
      <w:pPr>
        <w:pStyle w:val="6"/>
        <w:spacing w:line="240" w:lineRule="auto"/>
        <w:ind w:left="0" w:leftChars="0" w:firstLine="0" w:firstLineChars="0"/>
        <w:jc w:val="center"/>
        <w:outlineLvl w:val="1"/>
        <w:rPr>
          <w:rFonts w:hint="eastAsia" w:ascii="仿宋" w:hAnsi="仿宋" w:eastAsia="仿宋" w:cs="仿宋"/>
          <w:lang w:eastAsia="zh-CN"/>
        </w:rPr>
      </w:pPr>
      <w:r>
        <w:rPr>
          <w:rFonts w:hint="eastAsia" w:ascii="仿宋" w:hAnsi="仿宋" w:eastAsia="仿宋" w:cs="仿宋"/>
          <w:b/>
          <w:kern w:val="2"/>
          <w:sz w:val="24"/>
          <w:szCs w:val="30"/>
          <w:lang w:val="en-US" w:eastAsia="zh-CN" w:bidi="ar-SA"/>
        </w:rPr>
        <w:drawing>
          <wp:inline distT="0" distB="0" distL="114300" distR="114300">
            <wp:extent cx="1807845" cy="2879725"/>
            <wp:effectExtent l="0" t="0" r="1905" b="15875"/>
            <wp:docPr id="7" name="图片框 13" descr="173c42a0e52e8b4a4ccd5bf87651b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框 13" descr="173c42a0e52e8b4a4ccd5bf87651b47"/>
                    <pic:cNvPicPr>
                      <a:picLocks noChangeAspect="1"/>
                    </pic:cNvPicPr>
                  </pic:nvPicPr>
                  <pic:blipFill>
                    <a:blip r:embed="rId12">
                      <a:lum/>
                    </a:blip>
                    <a:srcRect l="7124" t="12785" r="4701" b="20665"/>
                    <a:stretch>
                      <a:fillRect/>
                    </a:stretch>
                  </pic:blipFill>
                  <pic:spPr>
                    <a:xfrm>
                      <a:off x="0" y="0"/>
                      <a:ext cx="1807845" cy="2879725"/>
                    </a:xfrm>
                    <a:prstGeom prst="rect">
                      <a:avLst/>
                    </a:prstGeom>
                    <a:noFill/>
                    <a:ln>
                      <a:noFill/>
                    </a:ln>
                  </pic:spPr>
                </pic:pic>
              </a:graphicData>
            </a:graphic>
          </wp:inline>
        </w:drawing>
      </w:r>
      <w:r>
        <w:rPr>
          <w:rFonts w:hint="eastAsia" w:ascii="仿宋" w:hAnsi="仿宋" w:eastAsia="仿宋" w:cs="仿宋"/>
          <w:lang w:val="en-US" w:eastAsia="zh-CN"/>
        </w:rPr>
        <w:t xml:space="preserve">  </w:t>
      </w:r>
      <w:r>
        <w:rPr>
          <w:rFonts w:hint="eastAsia" w:ascii="仿宋" w:hAnsi="仿宋" w:eastAsia="仿宋" w:cs="仿宋"/>
          <w:b/>
          <w:kern w:val="2"/>
          <w:sz w:val="24"/>
          <w:szCs w:val="30"/>
          <w:lang w:val="en-US" w:eastAsia="zh-CN" w:bidi="ar-SA"/>
        </w:rPr>
        <w:drawing>
          <wp:inline distT="0" distB="0" distL="114300" distR="114300">
            <wp:extent cx="1908175" cy="2879725"/>
            <wp:effectExtent l="0" t="0" r="15875" b="15875"/>
            <wp:docPr id="8" name="图片框 1031" descr="bea7725e131d96010c7a5a38f15d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框 1031" descr="bea7725e131d96010c7a5a38f15def1"/>
                    <pic:cNvPicPr>
                      <a:picLocks noChangeAspect="1"/>
                    </pic:cNvPicPr>
                  </pic:nvPicPr>
                  <pic:blipFill>
                    <a:blip r:embed="rId13">
                      <a:lum/>
                    </a:blip>
                    <a:srcRect l="11684" t="29205" r="9636" b="542"/>
                    <a:stretch>
                      <a:fillRect/>
                    </a:stretch>
                  </pic:blipFill>
                  <pic:spPr>
                    <a:xfrm>
                      <a:off x="0" y="0"/>
                      <a:ext cx="1908175" cy="2879725"/>
                    </a:xfrm>
                    <a:prstGeom prst="rect">
                      <a:avLst/>
                    </a:prstGeom>
                    <a:noFill/>
                    <a:ln>
                      <a:noFill/>
                    </a:ln>
                  </pic:spPr>
                </pic:pic>
              </a:graphicData>
            </a:graphic>
          </wp:inline>
        </w:drawing>
      </w:r>
    </w:p>
    <w:p w14:paraId="51BB1D11">
      <w:pPr>
        <w:pStyle w:val="6"/>
        <w:spacing w:line="240" w:lineRule="auto"/>
        <w:ind w:left="0" w:leftChars="0" w:firstLine="0" w:firstLineChars="0"/>
        <w:jc w:val="center"/>
        <w:outlineLvl w:val="1"/>
        <w:rPr>
          <w:rFonts w:hint="eastAsia" w:ascii="仿宋" w:hAnsi="仿宋" w:eastAsia="仿宋" w:cs="仿宋"/>
          <w:lang w:eastAsia="zh-CN"/>
        </w:rPr>
      </w:pPr>
    </w:p>
    <w:p w14:paraId="2892D051">
      <w:pPr>
        <w:pStyle w:val="6"/>
        <w:spacing w:line="240" w:lineRule="auto"/>
        <w:ind w:left="0" w:leftChars="0" w:firstLine="0" w:firstLineChars="0"/>
        <w:jc w:val="center"/>
        <w:outlineLvl w:val="1"/>
        <w:rPr>
          <w:rFonts w:hint="eastAsia" w:ascii="仿宋" w:hAnsi="仿宋" w:eastAsia="仿宋" w:cs="仿宋"/>
          <w:lang w:val="en-US" w:eastAsia="zh-CN"/>
        </w:rPr>
      </w:pPr>
      <w:r>
        <w:rPr>
          <w:rFonts w:hint="eastAsia" w:ascii="仿宋" w:hAnsi="仿宋" w:eastAsia="仿宋" w:cs="仿宋"/>
          <w:b/>
          <w:kern w:val="2"/>
          <w:sz w:val="24"/>
          <w:szCs w:val="30"/>
          <w:lang w:val="en-US" w:eastAsia="zh-CN" w:bidi="ar-SA"/>
        </w:rPr>
        <w:drawing>
          <wp:inline distT="0" distB="0" distL="114300" distR="114300">
            <wp:extent cx="3080385" cy="2520315"/>
            <wp:effectExtent l="0" t="0" r="5715" b="13335"/>
            <wp:docPr id="9" name="图片框 1032" descr="5ed708ddaf2369a896019851da08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框 1032" descr="5ed708ddaf2369a896019851da08cb7"/>
                    <pic:cNvPicPr>
                      <a:picLocks noChangeAspect="1"/>
                    </pic:cNvPicPr>
                  </pic:nvPicPr>
                  <pic:blipFill>
                    <a:blip r:embed="rId14">
                      <a:lum/>
                    </a:blip>
                    <a:srcRect l="20506" t="8144" r="16637" b="429"/>
                    <a:stretch>
                      <a:fillRect/>
                    </a:stretch>
                  </pic:blipFill>
                  <pic:spPr>
                    <a:xfrm>
                      <a:off x="0" y="0"/>
                      <a:ext cx="3080385" cy="2520315"/>
                    </a:xfrm>
                    <a:prstGeom prst="rect">
                      <a:avLst/>
                    </a:prstGeom>
                    <a:noFill/>
                    <a:ln>
                      <a:noFill/>
                    </a:ln>
                  </pic:spPr>
                </pic:pic>
              </a:graphicData>
            </a:graphic>
          </wp:inline>
        </w:drawing>
      </w:r>
      <w:r>
        <w:rPr>
          <w:rFonts w:hint="eastAsia" w:ascii="仿宋" w:hAnsi="仿宋" w:eastAsia="仿宋" w:cs="仿宋"/>
          <w:lang w:val="en-US" w:eastAsia="zh-CN"/>
        </w:rPr>
        <w:t xml:space="preserve"> </w:t>
      </w:r>
    </w:p>
    <w:p w14:paraId="51BDB8DE">
      <w:pPr>
        <w:pStyle w:val="6"/>
        <w:spacing w:line="240" w:lineRule="auto"/>
        <w:ind w:left="0" w:leftChars="0" w:firstLine="0" w:firstLineChars="0"/>
        <w:jc w:val="center"/>
        <w:outlineLvl w:val="1"/>
        <w:rPr>
          <w:rFonts w:hint="eastAsia" w:ascii="仿宋" w:hAnsi="仿宋" w:eastAsia="仿宋" w:cs="仿宋"/>
          <w:lang w:val="en-US" w:eastAsia="zh-CN"/>
        </w:rPr>
      </w:pPr>
      <w:r>
        <w:rPr>
          <w:rFonts w:hint="eastAsia" w:ascii="仿宋" w:hAnsi="仿宋" w:eastAsia="仿宋" w:cs="仿宋"/>
          <w:b/>
          <w:kern w:val="2"/>
          <w:sz w:val="24"/>
          <w:szCs w:val="30"/>
          <w:lang w:val="en-US" w:eastAsia="zh-CN" w:bidi="ar-SA"/>
        </w:rPr>
        <w:drawing>
          <wp:inline distT="0" distB="0" distL="114300" distR="114300">
            <wp:extent cx="3482340" cy="2962910"/>
            <wp:effectExtent l="0" t="0" r="3810" b="8890"/>
            <wp:docPr id="10" name="图片框 19" descr="29f3bc74521e62377d6cee8c41ca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框 19" descr="29f3bc74521e62377d6cee8c41ca207"/>
                    <pic:cNvPicPr>
                      <a:picLocks noChangeAspect="1"/>
                    </pic:cNvPicPr>
                  </pic:nvPicPr>
                  <pic:blipFill>
                    <a:blip r:embed="rId15">
                      <a:lum/>
                    </a:blip>
                    <a:srcRect l="24966" t="429" r="8922" b="-429"/>
                    <a:stretch>
                      <a:fillRect/>
                    </a:stretch>
                  </pic:blipFill>
                  <pic:spPr>
                    <a:xfrm>
                      <a:off x="0" y="0"/>
                      <a:ext cx="3482340" cy="2962910"/>
                    </a:xfrm>
                    <a:prstGeom prst="rect">
                      <a:avLst/>
                    </a:prstGeom>
                    <a:noFill/>
                    <a:ln>
                      <a:noFill/>
                    </a:ln>
                  </pic:spPr>
                </pic:pic>
              </a:graphicData>
            </a:graphic>
          </wp:inline>
        </w:drawing>
      </w:r>
    </w:p>
    <w:p w14:paraId="38B2F5C6">
      <w:pPr>
        <w:pStyle w:val="6"/>
        <w:spacing w:line="360" w:lineRule="auto"/>
        <w:ind w:firstLine="482"/>
        <w:jc w:val="left"/>
        <w:outlineLvl w:val="1"/>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4.招标结束后48h，三种样品打印情况，三种样品均可正常打印，符合招标要。图片如下：</w:t>
      </w:r>
    </w:p>
    <w:p w14:paraId="70B1CF9E">
      <w:pPr>
        <w:pStyle w:val="6"/>
        <w:spacing w:line="240" w:lineRule="auto"/>
        <w:ind w:left="0" w:leftChars="0" w:firstLine="0" w:firstLineChars="0"/>
        <w:jc w:val="center"/>
        <w:outlineLvl w:val="1"/>
        <w:rPr>
          <w:rFonts w:hint="eastAsia" w:ascii="仿宋" w:hAnsi="仿宋" w:eastAsia="仿宋" w:cs="仿宋"/>
          <w:lang w:val="en-US" w:eastAsia="zh-CN"/>
        </w:rPr>
      </w:pPr>
      <w:r>
        <w:rPr>
          <w:rFonts w:hint="eastAsia" w:ascii="仿宋" w:hAnsi="仿宋" w:eastAsia="仿宋" w:cs="仿宋"/>
          <w:b/>
          <w:kern w:val="2"/>
          <w:sz w:val="24"/>
          <w:szCs w:val="30"/>
          <w:lang w:val="en-US" w:eastAsia="zh-CN" w:bidi="ar-SA"/>
        </w:rPr>
        <w:drawing>
          <wp:inline distT="0" distB="0" distL="114300" distR="114300">
            <wp:extent cx="2183130" cy="2451100"/>
            <wp:effectExtent l="0" t="0" r="7620" b="6350"/>
            <wp:docPr id="11" name="图片框 1034" descr="09a646b8923d2a16d0e0db8b73ca7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框 1034" descr="09a646b8923d2a16d0e0db8b73ca7a9"/>
                    <pic:cNvPicPr>
                      <a:picLocks noChangeAspect="1"/>
                    </pic:cNvPicPr>
                  </pic:nvPicPr>
                  <pic:blipFill>
                    <a:blip r:embed="rId16">
                      <a:lum/>
                    </a:blip>
                    <a:srcRect l="13129" t="21886" r="4216" b="25952"/>
                    <a:stretch>
                      <a:fillRect/>
                    </a:stretch>
                  </pic:blipFill>
                  <pic:spPr>
                    <a:xfrm>
                      <a:off x="0" y="0"/>
                      <a:ext cx="2183130" cy="2451100"/>
                    </a:xfrm>
                    <a:prstGeom prst="rect">
                      <a:avLst/>
                    </a:prstGeom>
                    <a:noFill/>
                    <a:ln>
                      <a:noFill/>
                    </a:ln>
                  </pic:spPr>
                </pic:pic>
              </a:graphicData>
            </a:graphic>
          </wp:inline>
        </w:drawing>
      </w:r>
      <w:r>
        <w:rPr>
          <w:rFonts w:hint="eastAsia" w:ascii="仿宋" w:hAnsi="仿宋" w:eastAsia="仿宋" w:cs="仿宋"/>
          <w:lang w:val="en-US" w:eastAsia="zh-CN"/>
        </w:rPr>
        <w:t xml:space="preserve"> </w:t>
      </w:r>
      <w:r>
        <w:rPr>
          <w:rFonts w:hint="eastAsia" w:ascii="仿宋" w:hAnsi="仿宋" w:eastAsia="仿宋" w:cs="仿宋"/>
          <w:b/>
          <w:kern w:val="2"/>
          <w:sz w:val="24"/>
          <w:szCs w:val="30"/>
          <w:lang w:val="en-US" w:eastAsia="zh-CN" w:bidi="ar-SA"/>
        </w:rPr>
        <w:drawing>
          <wp:inline distT="0" distB="0" distL="114300" distR="114300">
            <wp:extent cx="2865755" cy="2456815"/>
            <wp:effectExtent l="0" t="0" r="10795" b="635"/>
            <wp:docPr id="12" name="图片框 21" descr="f4a00907fc43f808dae3b07ac6b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框 21" descr="f4a00907fc43f808dae3b07ac6b4489"/>
                    <pic:cNvPicPr>
                      <a:picLocks noChangeAspect="1"/>
                    </pic:cNvPicPr>
                  </pic:nvPicPr>
                  <pic:blipFill>
                    <a:blip r:embed="rId17">
                      <a:lum/>
                    </a:blip>
                    <a:srcRect l="5678" t="24486" b="30040"/>
                    <a:stretch>
                      <a:fillRect/>
                    </a:stretch>
                  </pic:blipFill>
                  <pic:spPr>
                    <a:xfrm>
                      <a:off x="0" y="0"/>
                      <a:ext cx="2865755" cy="2456815"/>
                    </a:xfrm>
                    <a:prstGeom prst="rect">
                      <a:avLst/>
                    </a:prstGeom>
                    <a:noFill/>
                    <a:ln>
                      <a:noFill/>
                    </a:ln>
                  </pic:spPr>
                </pic:pic>
              </a:graphicData>
            </a:graphic>
          </wp:inline>
        </w:drawing>
      </w:r>
    </w:p>
    <w:p w14:paraId="2532C344">
      <w:pPr>
        <w:pStyle w:val="6"/>
        <w:spacing w:line="240" w:lineRule="auto"/>
        <w:ind w:left="0" w:leftChars="0" w:firstLine="0" w:firstLineChars="0"/>
        <w:jc w:val="center"/>
        <w:outlineLvl w:val="1"/>
        <w:rPr>
          <w:rFonts w:hint="eastAsia" w:ascii="仿宋" w:hAnsi="仿宋" w:eastAsia="仿宋" w:cs="仿宋"/>
          <w:lang w:val="en-US" w:eastAsia="zh-CN"/>
        </w:rPr>
      </w:pPr>
      <w:r>
        <w:rPr>
          <w:rFonts w:hint="eastAsia" w:ascii="仿宋" w:hAnsi="仿宋" w:eastAsia="仿宋" w:cs="仿宋"/>
          <w:b/>
          <w:kern w:val="2"/>
          <w:sz w:val="24"/>
          <w:szCs w:val="30"/>
          <w:lang w:val="en-US" w:eastAsia="zh-CN" w:bidi="ar-SA"/>
        </w:rPr>
        <w:drawing>
          <wp:inline distT="0" distB="0" distL="114300" distR="114300">
            <wp:extent cx="2935605" cy="2422525"/>
            <wp:effectExtent l="0" t="0" r="17145" b="15875"/>
            <wp:docPr id="13" name="图片框 22" descr="35d6b3fc07d4fdff275d665ecfc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框 22" descr="35d6b3fc07d4fdff275d665ecfc4495"/>
                    <pic:cNvPicPr>
                      <a:picLocks noChangeAspect="1"/>
                    </pic:cNvPicPr>
                  </pic:nvPicPr>
                  <pic:blipFill>
                    <a:blip r:embed="rId18">
                      <a:lum/>
                    </a:blip>
                    <a:srcRect l="12309" t="26521" r="964" b="33228"/>
                    <a:stretch>
                      <a:fillRect/>
                    </a:stretch>
                  </pic:blipFill>
                  <pic:spPr>
                    <a:xfrm>
                      <a:off x="0" y="0"/>
                      <a:ext cx="2935605" cy="2422525"/>
                    </a:xfrm>
                    <a:prstGeom prst="rect">
                      <a:avLst/>
                    </a:prstGeom>
                    <a:noFill/>
                    <a:ln>
                      <a:noFill/>
                    </a:ln>
                  </pic:spPr>
                </pic:pic>
              </a:graphicData>
            </a:graphic>
          </wp:inline>
        </w:drawing>
      </w:r>
    </w:p>
    <w:p w14:paraId="591C24FF">
      <w:pPr>
        <w:pStyle w:val="6"/>
        <w:spacing w:line="360" w:lineRule="auto"/>
        <w:ind w:firstLine="482"/>
        <w:jc w:val="left"/>
        <w:outlineLvl w:val="1"/>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5.特殊情况说明，4个小时后，河南美泰医疗器械有限公司样品50ml液体已经开始翘边。图片如下：</w:t>
      </w:r>
    </w:p>
    <w:p w14:paraId="7DF1E729">
      <w:pPr>
        <w:pStyle w:val="6"/>
        <w:spacing w:line="240" w:lineRule="auto"/>
        <w:ind w:left="0" w:leftChars="0" w:firstLine="0" w:firstLineChars="0"/>
        <w:jc w:val="center"/>
        <w:outlineLvl w:val="1"/>
        <w:rPr>
          <w:rFonts w:hint="eastAsia" w:ascii="仿宋" w:hAnsi="仿宋" w:eastAsia="仿宋" w:cs="仿宋"/>
          <w:lang w:eastAsia="zh-CN"/>
        </w:rPr>
      </w:pPr>
      <w:r>
        <w:rPr>
          <w:rFonts w:hint="eastAsia" w:ascii="仿宋" w:hAnsi="仿宋" w:eastAsia="仿宋" w:cs="仿宋"/>
          <w:b/>
          <w:kern w:val="2"/>
          <w:sz w:val="24"/>
          <w:szCs w:val="30"/>
          <w:lang w:val="en-US" w:eastAsia="zh-CN" w:bidi="ar-SA"/>
        </w:rPr>
        <w:drawing>
          <wp:inline distT="0" distB="0" distL="114300" distR="114300">
            <wp:extent cx="3194050" cy="2117090"/>
            <wp:effectExtent l="0" t="0" r="6350" b="16510"/>
            <wp:docPr id="14" name="图片框 12" descr="4b2c861771d1aad997f616f5c3419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框 12" descr="4b2c861771d1aad997f616f5c3419f2"/>
                    <pic:cNvPicPr>
                      <a:picLocks noChangeAspect="1"/>
                    </pic:cNvPicPr>
                  </pic:nvPicPr>
                  <pic:blipFill>
                    <a:blip r:embed="rId19">
                      <a:lum/>
                    </a:blip>
                    <a:srcRect l="24699" t="7381" r="14699" b="4744"/>
                    <a:stretch>
                      <a:fillRect/>
                    </a:stretch>
                  </pic:blipFill>
                  <pic:spPr>
                    <a:xfrm>
                      <a:off x="0" y="0"/>
                      <a:ext cx="3194050" cy="2117090"/>
                    </a:xfrm>
                    <a:prstGeom prst="rect">
                      <a:avLst/>
                    </a:prstGeom>
                    <a:noFill/>
                    <a:ln>
                      <a:noFill/>
                    </a:ln>
                  </pic:spPr>
                </pic:pic>
              </a:graphicData>
            </a:graphic>
          </wp:inline>
        </w:drawing>
      </w:r>
      <w:bookmarkEnd w:id="0"/>
    </w:p>
    <w:p w14:paraId="2FDE5DC2">
      <w:pPr>
        <w:pStyle w:val="6"/>
        <w:spacing w:line="360" w:lineRule="auto"/>
        <w:ind w:firstLine="482"/>
        <w:jc w:val="left"/>
        <w:outlineLvl w:val="1"/>
        <w:rPr>
          <w:rFonts w:hint="eastAsia" w:ascii="仿宋" w:hAnsi="仿宋" w:eastAsia="仿宋" w:cs="仿宋"/>
          <w:kern w:val="2"/>
          <w:sz w:val="24"/>
          <w:szCs w:val="22"/>
          <w:highlight w:val="none"/>
          <w:lang w:val="en-US" w:eastAsia="zh-CN" w:bidi="ar-SA"/>
        </w:rPr>
      </w:pPr>
      <w:r>
        <w:rPr>
          <w:rFonts w:hint="eastAsia" w:ascii="仿宋" w:hAnsi="仿宋" w:eastAsia="仿宋" w:cs="仿宋"/>
          <w:kern w:val="2"/>
          <w:sz w:val="24"/>
          <w:szCs w:val="22"/>
          <w:highlight w:val="none"/>
          <w:lang w:val="en-US" w:eastAsia="zh-CN" w:bidi="ar-SA"/>
        </w:rPr>
        <w:t>留样测试情况总结：洛阳市老城区远视电子商行和河南美泰医疗器械有限公司的样品均不能完全满足采购需求，仅洛阳航安电子科技有限公司样品符合招标及工作要求。</w:t>
      </w:r>
    </w:p>
    <w:p w14:paraId="4B51FF98">
      <w:pPr>
        <w:pStyle w:val="6"/>
        <w:spacing w:line="360" w:lineRule="auto"/>
        <w:ind w:firstLine="482"/>
        <w:jc w:val="left"/>
        <w:outlineLvl w:val="1"/>
        <w:rPr>
          <w:rFonts w:hint="eastAsia" w:ascii="仿宋" w:hAnsi="仿宋" w:eastAsia="仿宋" w:cs="仿宋"/>
          <w:kern w:val="2"/>
          <w:sz w:val="24"/>
          <w:szCs w:val="22"/>
          <w:highlight w:val="none"/>
          <w:lang w:val="en-US" w:eastAsia="zh-CN" w:bidi="ar-SA"/>
        </w:rPr>
      </w:pPr>
    </w:p>
    <w:p w14:paraId="1670C7C5">
      <w:pPr>
        <w:pStyle w:val="6"/>
        <w:spacing w:line="360" w:lineRule="auto"/>
        <w:ind w:firstLine="482"/>
        <w:jc w:val="right"/>
        <w:outlineLvl w:val="1"/>
        <w:rPr>
          <w:rFonts w:hint="eastAsia" w:ascii="仿宋" w:hAnsi="仿宋" w:eastAsia="仿宋" w:cs="仿宋"/>
          <w:kern w:val="2"/>
          <w:sz w:val="24"/>
          <w:szCs w:val="22"/>
          <w:highlight w:val="none"/>
          <w:lang w:val="en-US" w:eastAsia="zh-CN" w:bidi="ar-SA"/>
        </w:rPr>
      </w:pPr>
      <w:bookmarkStart w:id="1" w:name="_GoBack"/>
      <w:bookmarkEnd w:id="1"/>
      <w:r>
        <w:rPr>
          <w:rFonts w:hint="eastAsia" w:ascii="仿宋" w:hAnsi="仿宋" w:eastAsia="仿宋" w:cs="仿宋"/>
          <w:kern w:val="2"/>
          <w:sz w:val="24"/>
          <w:szCs w:val="22"/>
          <w:highlight w:val="none"/>
          <w:lang w:val="en-US" w:eastAsia="zh-CN" w:bidi="ar-SA"/>
        </w:rPr>
        <w:t>静配中心</w:t>
      </w:r>
    </w:p>
    <w:p w14:paraId="5BE19C01">
      <w:pPr>
        <w:pStyle w:val="6"/>
        <w:spacing w:line="360" w:lineRule="auto"/>
        <w:ind w:firstLine="482"/>
        <w:jc w:val="right"/>
        <w:outlineLvl w:val="1"/>
        <w:rPr>
          <w:rFonts w:hint="default" w:ascii="仿宋" w:hAnsi="仿宋" w:eastAsia="仿宋" w:cs="仿宋"/>
          <w:kern w:val="2"/>
          <w:sz w:val="24"/>
          <w:szCs w:val="22"/>
          <w:highlight w:val="none"/>
          <w:lang w:val="en-US" w:eastAsia="zh-CN" w:bidi="ar-SA"/>
        </w:rPr>
      </w:pPr>
      <w:r>
        <w:rPr>
          <w:rFonts w:hint="eastAsia" w:ascii="仿宋" w:hAnsi="仿宋" w:eastAsia="仿宋" w:cs="仿宋"/>
          <w:kern w:val="2"/>
          <w:sz w:val="24"/>
          <w:szCs w:val="22"/>
          <w:highlight w:val="none"/>
          <w:lang w:val="en-US" w:eastAsia="zh-CN" w:bidi="ar-SA"/>
        </w:rPr>
        <w:t>2025年11月24日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40E29"/>
    <w:rsid w:val="646C40CD"/>
    <w:rsid w:val="73113B80"/>
    <w:rsid w:val="7B547A5B"/>
    <w:rsid w:val="7D3747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imes New Roman" w:hAnsi="Times New Roman" w:eastAsia="宋体" w:cs="黑体"/>
      <w:kern w:val="2"/>
      <w:sz w:val="24"/>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basedOn w:val="1"/>
    <w:next w:val="3"/>
    <w:qFormat/>
    <w:uiPriority w:val="0"/>
    <w:pPr>
      <w:spacing w:line="400" w:lineRule="exact"/>
    </w:pPr>
  </w:style>
  <w:style w:type="paragraph" w:styleId="3">
    <w:name w:val="caption"/>
    <w:basedOn w:val="1"/>
    <w:next w:val="1"/>
    <w:qFormat/>
    <w:uiPriority w:val="0"/>
    <w:rPr>
      <w:rFonts w:ascii="Cambria" w:hAnsi="Cambria" w:eastAsia="黑体"/>
      <w:sz w:val="20"/>
      <w:szCs w:val="20"/>
    </w:rPr>
  </w:style>
  <w:style w:type="paragraph" w:customStyle="1" w:styleId="6">
    <w:name w:val="二级标题"/>
    <w:basedOn w:val="1"/>
    <w:qFormat/>
    <w:uiPriority w:val="0"/>
    <w:pPr>
      <w:autoSpaceDE w:val="0"/>
      <w:autoSpaceDN w:val="0"/>
      <w:ind w:firstLine="723"/>
    </w:pPr>
    <w:rPr>
      <w:rFonts w:eastAsia="宋体"/>
      <w:b/>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523</Words>
  <Characters>566</Characters>
  <Lines>0</Lines>
  <Paragraphs>0</Paragraphs>
  <TotalTime>0</TotalTime>
  <ScaleCrop>false</ScaleCrop>
  <LinksUpToDate>false</LinksUpToDate>
  <CharactersWithSpaces>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2025-05-28T01:02:00Z</dcterms:created>
  <dc:creator>Administrator</dc:creator>
  <cp:lastModifiedBy>妖刀</cp:lastModifiedBy>
  <dcterms:modified xsi:type="dcterms:W3CDTF">2025-11-24T09:27:42Z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eyJoZGlkIjoiMmRmZDk4NTVmOWYwNGUwZDEwZWIzOGU4OTUzY2VhMjMiLCJ1c2VySWQiOiI0MDAzOTYyMTYifQ==</vt:lpwstr>
  </property>
  <property fmtid="{D5CDD505-2E9C-101B-9397-08002B2CF9AE}" pid="4" name="ICV">
    <vt:lpwstr>14F9F7EB2594471AAC6F276D84F11C32_13</vt:lpwstr>
  </property>
</Properties>
</file>