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C6D28">
      <w:pPr>
        <w:ind w:right="640"/>
        <w:jc w:val="left"/>
        <w:rPr>
          <w:rFonts w:hint="eastAsia" w:ascii="仿宋_GB2312" w:hAnsi="微软雅黑" w:eastAsia="仿宋_GB2312" w:cs="微软雅黑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 w14:paraId="0114E616">
      <w:pPr>
        <w:ind w:right="640"/>
        <w:jc w:val="left"/>
        <w:rPr>
          <w:rFonts w:hint="eastAsia" w:ascii="仿宋_GB2312" w:hAnsi="微软雅黑" w:eastAsia="仿宋_GB2312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微软雅黑"/>
          <w:color w:val="333333"/>
          <w:sz w:val="32"/>
          <w:szCs w:val="32"/>
          <w:shd w:val="clear" w:color="auto" w:fill="FFFFFF"/>
          <w:lang w:val="en-US" w:eastAsia="zh-CN"/>
        </w:rPr>
        <w:t>附件1：拟采购设备明细</w:t>
      </w:r>
    </w:p>
    <w:tbl>
      <w:tblPr>
        <w:tblStyle w:val="5"/>
        <w:tblpPr w:leftFromText="180" w:rightFromText="180" w:vertAnchor="text" w:horzAnchor="page" w:tblpX="489" w:tblpY="208"/>
        <w:tblOverlap w:val="never"/>
        <w:tblW w:w="110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960"/>
        <w:gridCol w:w="1919"/>
        <w:gridCol w:w="805"/>
        <w:gridCol w:w="1358"/>
        <w:gridCol w:w="1105"/>
        <w:gridCol w:w="1911"/>
        <w:gridCol w:w="1239"/>
      </w:tblGrid>
      <w:tr w14:paraId="6761E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预算单价(万元）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  <w:r>
              <w:rPr>
                <w:rStyle w:val="13"/>
                <w:lang w:val="en-US" w:eastAsia="zh-CN" w:bidi="ar"/>
              </w:rPr>
              <w:t xml:space="preserve">   （万元）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t>（选其一）</w:t>
            </w:r>
          </w:p>
        </w:tc>
      </w:tr>
      <w:tr w14:paraId="28B8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0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EDA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6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16D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6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心脏彩超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B89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6A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全身彩超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E45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E7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TCD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816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4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身高体重一体机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723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94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全自动血压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831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58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E71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7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眼科裂隙灯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7ED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C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眼压仪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BEF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2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视力表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6054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6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超声骨密度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19F7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D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X线骨密度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5F33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5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动脉硬化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0A2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眼底照相机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8C9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DF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综合牙科治疗台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0AFE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7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人体成份分析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1E5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35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DD4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4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FB7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洛阳市中心医院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0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肺功能检查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体检中心（伊滨）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</w:tbl>
    <w:p w14:paraId="339B0716">
      <w:pPr>
        <w:rPr>
          <w:rFonts w:hint="eastAsia" w:ascii="仿宋_GB2312" w:hAnsi="微软雅黑" w:eastAsia="仿宋_GB2312" w:cs="微软雅黑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微软雅黑"/>
          <w:color w:val="333333"/>
          <w:sz w:val="32"/>
          <w:szCs w:val="32"/>
          <w:shd w:val="clear" w:color="auto" w:fill="FFFFFF"/>
          <w:lang w:eastAsia="zh-CN"/>
        </w:rPr>
        <w:br w:type="page"/>
      </w:r>
    </w:p>
    <w:p w14:paraId="60D83FDC">
      <w:pPr>
        <w:rPr>
          <w:rFonts w:hint="eastAsia" w:ascii="仿宋_GB2312" w:hAnsi="微软雅黑" w:eastAsia="仿宋_GB2312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微软雅黑"/>
          <w:color w:val="333333"/>
          <w:sz w:val="32"/>
          <w:szCs w:val="32"/>
          <w:shd w:val="clear" w:color="auto" w:fill="FFFFFF"/>
          <w:lang w:val="en-US" w:eastAsia="zh-CN"/>
        </w:rPr>
        <w:t>附件2</w:t>
      </w:r>
    </w:p>
    <w:p w14:paraId="574910EA">
      <w:pPr>
        <w:rPr>
          <w:rFonts w:hint="default" w:ascii="仿宋_GB2312" w:hAnsi="微软雅黑" w:eastAsia="仿宋_GB2312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b/>
          <w:sz w:val="36"/>
          <w:szCs w:val="36"/>
        </w:rPr>
        <w:t>洛阳市中心医院</w:t>
      </w:r>
      <w:r>
        <w:rPr>
          <w:rFonts w:hint="eastAsia"/>
          <w:b/>
          <w:sz w:val="36"/>
          <w:szCs w:val="36"/>
          <w:lang w:val="en-US" w:eastAsia="zh-CN"/>
        </w:rPr>
        <w:t>设备推介会</w:t>
      </w:r>
      <w:r>
        <w:rPr>
          <w:rFonts w:hint="eastAsia"/>
          <w:b/>
          <w:sz w:val="36"/>
          <w:szCs w:val="36"/>
        </w:rPr>
        <w:t>报名登记表（医疗设备类）</w:t>
      </w:r>
    </w:p>
    <w:tbl>
      <w:tblPr>
        <w:tblStyle w:val="5"/>
        <w:tblW w:w="98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037"/>
        <w:gridCol w:w="1981"/>
        <w:gridCol w:w="150"/>
        <w:gridCol w:w="1704"/>
        <w:gridCol w:w="174"/>
        <w:gridCol w:w="6"/>
        <w:gridCol w:w="2882"/>
      </w:tblGrid>
      <w:tr w14:paraId="0971B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2FE10">
            <w:pPr>
              <w:widowControl/>
              <w:jc w:val="left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报名项目招标公告发布时间</w:t>
            </w:r>
          </w:p>
        </w:tc>
        <w:tc>
          <w:tcPr>
            <w:tcW w:w="6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638ED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14:paraId="75E6F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69427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报名</w:t>
            </w:r>
            <w:r>
              <w:rPr>
                <w:rFonts w:hint="eastAsia" w:ascii="宋体" w:hAnsi="宋体" w:cs="宋体"/>
                <w:w w:val="90"/>
                <w:kern w:val="0"/>
                <w:sz w:val="24"/>
                <w:lang w:val="en-US" w:eastAsia="zh-CN"/>
              </w:rPr>
              <w:t>设备</w:t>
            </w: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名称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7428B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61705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产品注册证号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8D377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14:paraId="45132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3B63F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产品品牌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B236A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1BDC5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产品型号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19996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</w:p>
        </w:tc>
      </w:tr>
      <w:tr w14:paraId="66F48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A294C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供应商名称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CF15C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37482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法定代表人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DA3F1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</w:p>
        </w:tc>
      </w:tr>
      <w:tr w14:paraId="21E1B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58431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供应商地址</w:t>
            </w:r>
          </w:p>
        </w:tc>
        <w:tc>
          <w:tcPr>
            <w:tcW w:w="793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9CF9E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</w:p>
        </w:tc>
      </w:tr>
      <w:tr w14:paraId="0C6D9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AF201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邮政编码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FA2C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F9B1C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联系电话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9FF45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</w:p>
        </w:tc>
      </w:tr>
      <w:tr w14:paraId="3CB4F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4A99D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供应商性质</w:t>
            </w:r>
          </w:p>
        </w:tc>
        <w:tc>
          <w:tcPr>
            <w:tcW w:w="793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5A7F1">
            <w:pPr>
              <w:widowControl/>
              <w:jc w:val="left"/>
              <w:rPr>
                <w:rFonts w:hint="eastAsia"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□生产厂家   □代理商    □建筑商    □其他</w:t>
            </w:r>
          </w:p>
        </w:tc>
      </w:tr>
      <w:tr w14:paraId="4F4AE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BE1A9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营业执照注册号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24F91E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FAA4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注册资本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18033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14:paraId="02F45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FE759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开户帐号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3EA0B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0D56D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开户银行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9DC4F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14:paraId="43F5F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BC3E0">
            <w:pPr>
              <w:widowControl/>
              <w:jc w:val="center"/>
              <w:rPr>
                <w:rFonts w:ascii="宋体" w:hAnsi="宋体" w:cs="宋体"/>
                <w:w w:val="8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80"/>
                <w:kern w:val="0"/>
                <w:sz w:val="24"/>
              </w:rPr>
              <w:t>生产/经营许可证号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B3D99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C9B21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授权人身份证号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0628F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14:paraId="1F5BC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5849D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被授权人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3B6A91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9A60A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被授权人身份证号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DB478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14:paraId="47BCC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81777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手机号码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999715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FF84A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电子邮箱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D4ADE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14:paraId="16584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23E17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产品销售</w:t>
            </w:r>
          </w:p>
          <w:p w14:paraId="77AD4116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客户名单</w:t>
            </w:r>
          </w:p>
          <w:p w14:paraId="24ED8FBD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（不够填写可另附材料）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691B7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医院名称(三级)</w:t>
            </w: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5277E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联系人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2683F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联系方式</w:t>
            </w:r>
          </w:p>
        </w:tc>
      </w:tr>
      <w:tr w14:paraId="1F5A9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5DB4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0E4E8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6155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C648A5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14:paraId="50214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B1EF1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09F8D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0F09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1FD204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14:paraId="48D01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C121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42302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EE9D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4FC63F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14:paraId="79076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A2B5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F82E7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CD50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8C499D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  <w:tr w14:paraId="13144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9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C68D475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</w:rPr>
              <w:t>产品功能简介</w:t>
            </w:r>
          </w:p>
        </w:tc>
        <w:tc>
          <w:tcPr>
            <w:tcW w:w="7934" w:type="dxa"/>
            <w:gridSpan w:val="7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top"/>
          </w:tcPr>
          <w:p w14:paraId="1766F92D">
            <w:pPr>
              <w:widowControl/>
              <w:jc w:val="center"/>
              <w:rPr>
                <w:rFonts w:hint="default" w:ascii="宋体" w:hAnsi="宋体" w:eastAsia="宋体" w:cs="宋体"/>
                <w:w w:val="9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  <w:lang w:val="en-US" w:eastAsia="zh-CN"/>
              </w:rPr>
              <w:t>提供产品注册证、彩页、重要参数等资料</w:t>
            </w:r>
          </w:p>
        </w:tc>
      </w:tr>
      <w:tr w14:paraId="0C0DD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9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0E23">
            <w:pPr>
              <w:widowControl/>
              <w:jc w:val="center"/>
              <w:rPr>
                <w:rFonts w:hint="eastAsia" w:ascii="宋体" w:hAnsi="宋体" w:cs="宋体"/>
                <w:w w:val="90"/>
                <w:kern w:val="0"/>
                <w:sz w:val="24"/>
              </w:rPr>
            </w:pPr>
          </w:p>
        </w:tc>
        <w:tc>
          <w:tcPr>
            <w:tcW w:w="7934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7DAE4B0">
            <w:pPr>
              <w:widowControl/>
              <w:jc w:val="center"/>
              <w:rPr>
                <w:rFonts w:ascii="宋体" w:hAnsi="宋体" w:cs="宋体"/>
                <w:w w:val="90"/>
                <w:kern w:val="0"/>
                <w:sz w:val="24"/>
              </w:rPr>
            </w:pPr>
          </w:p>
        </w:tc>
      </w:tr>
    </w:tbl>
    <w:p w14:paraId="6319F356">
      <w:pPr>
        <w:ind w:right="640"/>
        <w:jc w:val="both"/>
        <w:rPr>
          <w:rFonts w:hint="eastAsia" w:ascii="仿宋_GB2312" w:hAnsi="微软雅黑" w:eastAsia="仿宋_GB2312" w:cs="微软雅黑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zE0MTMxZWE0NGQ4ZTJjMjNjYTEyYTljZTc2MTgifQ=="/>
  </w:docVars>
  <w:rsids>
    <w:rsidRoot w:val="006721B0"/>
    <w:rsid w:val="00025B22"/>
    <w:rsid w:val="001803D8"/>
    <w:rsid w:val="001D0313"/>
    <w:rsid w:val="001F6DE9"/>
    <w:rsid w:val="00291530"/>
    <w:rsid w:val="00320416"/>
    <w:rsid w:val="0037284F"/>
    <w:rsid w:val="004352B8"/>
    <w:rsid w:val="00466D33"/>
    <w:rsid w:val="00470CCD"/>
    <w:rsid w:val="00533DC2"/>
    <w:rsid w:val="005F1775"/>
    <w:rsid w:val="006721B0"/>
    <w:rsid w:val="006D692B"/>
    <w:rsid w:val="006E19CE"/>
    <w:rsid w:val="006F3515"/>
    <w:rsid w:val="007D57DA"/>
    <w:rsid w:val="007F2E7A"/>
    <w:rsid w:val="00815C79"/>
    <w:rsid w:val="00821AEB"/>
    <w:rsid w:val="00852613"/>
    <w:rsid w:val="00885EDD"/>
    <w:rsid w:val="00893B05"/>
    <w:rsid w:val="008B1B0C"/>
    <w:rsid w:val="009653D8"/>
    <w:rsid w:val="00967362"/>
    <w:rsid w:val="009E4A2B"/>
    <w:rsid w:val="00A74E08"/>
    <w:rsid w:val="00B16310"/>
    <w:rsid w:val="00B30F5B"/>
    <w:rsid w:val="00B52826"/>
    <w:rsid w:val="00B93969"/>
    <w:rsid w:val="00BB31B8"/>
    <w:rsid w:val="00BB48BF"/>
    <w:rsid w:val="00BB4B7A"/>
    <w:rsid w:val="00BD19D5"/>
    <w:rsid w:val="00BF6EE9"/>
    <w:rsid w:val="00C75118"/>
    <w:rsid w:val="00C76D21"/>
    <w:rsid w:val="00CA30B0"/>
    <w:rsid w:val="00CB1C26"/>
    <w:rsid w:val="00CD78D9"/>
    <w:rsid w:val="00D1321A"/>
    <w:rsid w:val="00D60012"/>
    <w:rsid w:val="00DB329C"/>
    <w:rsid w:val="00E64D6C"/>
    <w:rsid w:val="00E9260A"/>
    <w:rsid w:val="00EB2C35"/>
    <w:rsid w:val="00EB2F1F"/>
    <w:rsid w:val="00EC6CB4"/>
    <w:rsid w:val="00ED3930"/>
    <w:rsid w:val="00F6151A"/>
    <w:rsid w:val="00F87D7D"/>
    <w:rsid w:val="00FD08AB"/>
    <w:rsid w:val="00FE64D1"/>
    <w:rsid w:val="062364A5"/>
    <w:rsid w:val="08353F4F"/>
    <w:rsid w:val="096E2FC8"/>
    <w:rsid w:val="0F0F05BE"/>
    <w:rsid w:val="125A1448"/>
    <w:rsid w:val="16F146CB"/>
    <w:rsid w:val="1A105DED"/>
    <w:rsid w:val="1F343B5D"/>
    <w:rsid w:val="260479F9"/>
    <w:rsid w:val="2F1238C3"/>
    <w:rsid w:val="334D1F64"/>
    <w:rsid w:val="353D00D6"/>
    <w:rsid w:val="36422FCA"/>
    <w:rsid w:val="3DED2B9D"/>
    <w:rsid w:val="423E455D"/>
    <w:rsid w:val="469E6FEA"/>
    <w:rsid w:val="47F13064"/>
    <w:rsid w:val="61377E0E"/>
    <w:rsid w:val="6D16402A"/>
    <w:rsid w:val="74A52E74"/>
    <w:rsid w:val="77540689"/>
    <w:rsid w:val="7AC11D6A"/>
    <w:rsid w:val="7CEA33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日期 Char"/>
    <w:link w:val="2"/>
    <w:uiPriority w:val="0"/>
    <w:rPr>
      <w:rFonts w:ascii="Calibri" w:hAnsi="Calibri"/>
      <w:kern w:val="2"/>
      <w:sz w:val="21"/>
      <w:szCs w:val="24"/>
    </w:rPr>
  </w:style>
  <w:style w:type="character" w:customStyle="1" w:styleId="10">
    <w:name w:val="页脚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font11"/>
    <w:basedOn w:val="7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2</Pages>
  <Words>1389</Words>
  <Characters>1499</Characters>
  <Lines>9</Lines>
  <Paragraphs>2</Paragraphs>
  <TotalTime>28</TotalTime>
  <ScaleCrop>false</ScaleCrop>
  <LinksUpToDate>false</LinksUpToDate>
  <CharactersWithSpaces>1536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回不去了的仓颉·</cp:lastModifiedBy>
  <dcterms:modified xsi:type="dcterms:W3CDTF">2026-03-31T01:37:11Z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2CCB857C7BF3466381264ADC67D8C368_13</vt:lpwstr>
  </property>
  <property fmtid="{D5CDD505-2E9C-101B-9397-08002B2CF9AE}" pid="4" name="KSOTemplateDocerSaveRecord">
    <vt:lpwstr>eyJoZGlkIjoiNzFhNWZjNjZkMWQyOTM3MTY2YjA4YTE3MjRlODE3ZjMiLCJ1c2VySWQiOiIzODAxNjM3MTkifQ==</vt:lpwstr>
  </property>
</Properties>
</file>