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D95D0">
      <w:pP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pPr>
      <w:bookmarkStart w:id="0" w:name="_GoBack"/>
      <w:bookmarkEnd w:id="0"/>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附件2</w:t>
      </w:r>
    </w:p>
    <w:p w14:paraId="52C879A1">
      <w:pP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洛阳市中心医院伊滨院区2026年医疗设备市场调研报名资料清单（参照以下格式）</w:t>
      </w:r>
    </w:p>
    <w:p w14:paraId="5EC1DCA4">
      <w:pPr>
        <w:pStyle w:val="8"/>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pPr>
    </w:p>
    <w:p w14:paraId="4ED32A1F">
      <w:pPr>
        <w:pStyle w:val="8"/>
        <w:rPr>
          <w:rStyle w:val="14"/>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封皮：</w:t>
      </w:r>
    </w:p>
    <w:p w14:paraId="2AC74356">
      <w:pPr>
        <w:pStyle w:val="10"/>
        <w:rPr>
          <w:rFonts w:hint="eastAsia" w:ascii="仿宋" w:hAnsi="仿宋" w:eastAsia="仿宋"/>
          <w:color w:val="000000"/>
          <w:szCs w:val="44"/>
          <w:highlight w:val="white"/>
          <w:lang w:val="en-US" w:eastAsia="zh-CN"/>
        </w:rPr>
      </w:pPr>
    </w:p>
    <w:p w14:paraId="7FB1A152">
      <w:pPr>
        <w:pStyle w:val="10"/>
        <w:rPr>
          <w:rFonts w:hint="eastAsia" w:ascii="仿宋" w:hAnsi="仿宋" w:eastAsia="仿宋"/>
          <w:color w:val="000000"/>
          <w:szCs w:val="44"/>
          <w:highlight w:val="white"/>
          <w:lang w:val="en-US" w:eastAsia="zh-CN"/>
        </w:rPr>
      </w:pPr>
    </w:p>
    <w:p w14:paraId="59BAE319">
      <w:pPr>
        <w:pStyle w:val="10"/>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公司名称：</w:t>
      </w:r>
    </w:p>
    <w:p w14:paraId="0A4EDA36">
      <w:pPr>
        <w:rPr>
          <w:rFonts w:hint="eastAsia"/>
          <w:lang w:val="en-US" w:eastAsia="zh-CN"/>
        </w:rPr>
      </w:pPr>
    </w:p>
    <w:p w14:paraId="3E29390D">
      <w:pPr>
        <w:pStyle w:val="8"/>
        <w:rPr>
          <w:rFonts w:hint="eastAsia"/>
          <w:lang w:val="en-US" w:eastAsia="zh-CN"/>
        </w:rPr>
      </w:pPr>
    </w:p>
    <w:p w14:paraId="19CB9E24">
      <w:pPr>
        <w:rPr>
          <w:rFonts w:hint="eastAsia" w:ascii="仿宋" w:hAnsi="仿宋" w:eastAsia="仿宋"/>
          <w:color w:val="000000"/>
          <w:szCs w:val="44"/>
          <w:highlight w:val="white"/>
          <w:lang w:val="en-US" w:eastAsia="zh-CN"/>
        </w:rPr>
      </w:pPr>
    </w:p>
    <w:p w14:paraId="1F03EBF3">
      <w:pPr>
        <w:pStyle w:val="10"/>
        <w:rPr>
          <w:rFonts w:hint="eastAsia" w:ascii="仿宋" w:hAnsi="仿宋" w:eastAsia="仿宋"/>
          <w:color w:val="000000"/>
          <w:szCs w:val="44"/>
          <w:highlight w:val="white"/>
          <w:lang w:val="en-US" w:eastAsia="zh-CN"/>
        </w:rPr>
      </w:pPr>
    </w:p>
    <w:p w14:paraId="34527657">
      <w:pPr>
        <w:pStyle w:val="10"/>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联系人：</w:t>
      </w:r>
    </w:p>
    <w:p w14:paraId="3E43CEA3">
      <w:pPr>
        <w:rPr>
          <w:rFonts w:hint="eastAsia" w:ascii="仿宋" w:hAnsi="仿宋" w:eastAsia="仿宋"/>
          <w:color w:val="000000"/>
          <w:szCs w:val="44"/>
          <w:highlight w:val="white"/>
          <w:lang w:val="en-US" w:eastAsia="zh-CN"/>
        </w:rPr>
      </w:pPr>
    </w:p>
    <w:p w14:paraId="6CCB0074">
      <w:pPr>
        <w:pStyle w:val="16"/>
        <w:rPr>
          <w:rFonts w:hint="eastAsia" w:ascii="仿宋" w:hAnsi="仿宋" w:eastAsia="仿宋"/>
          <w:color w:val="000000"/>
          <w:szCs w:val="44"/>
          <w:highlight w:val="white"/>
          <w:lang w:val="en-US" w:eastAsia="zh-CN"/>
        </w:rPr>
      </w:pPr>
    </w:p>
    <w:p w14:paraId="5FA8A73F">
      <w:pPr>
        <w:pStyle w:val="16"/>
        <w:rPr>
          <w:rFonts w:hint="eastAsia" w:ascii="仿宋" w:hAnsi="仿宋" w:eastAsia="仿宋"/>
          <w:color w:val="000000"/>
          <w:szCs w:val="44"/>
          <w:highlight w:val="white"/>
          <w:lang w:val="en-US" w:eastAsia="zh-CN"/>
        </w:rPr>
      </w:pPr>
    </w:p>
    <w:p w14:paraId="0F354067">
      <w:pPr>
        <w:pStyle w:val="16"/>
        <w:rPr>
          <w:rFonts w:hint="eastAsia" w:ascii="仿宋" w:hAnsi="仿宋" w:eastAsia="仿宋"/>
          <w:color w:val="000000"/>
          <w:szCs w:val="44"/>
          <w:highlight w:val="white"/>
          <w:lang w:val="en-US" w:eastAsia="zh-CN"/>
        </w:rPr>
      </w:pPr>
    </w:p>
    <w:p w14:paraId="29013681">
      <w:pPr>
        <w:pStyle w:val="10"/>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联系电话：</w:t>
      </w:r>
    </w:p>
    <w:p w14:paraId="6D697886">
      <w:pPr>
        <w:rPr>
          <w:rFonts w:hint="eastAsia" w:ascii="仿宋" w:hAnsi="仿宋" w:eastAsia="仿宋"/>
          <w:color w:val="000000"/>
          <w:szCs w:val="44"/>
          <w:highlight w:val="white"/>
          <w:lang w:val="en-US" w:eastAsia="zh-CN"/>
        </w:rPr>
      </w:pPr>
    </w:p>
    <w:p w14:paraId="3FA4B011">
      <w:pPr>
        <w:pStyle w:val="8"/>
        <w:rPr>
          <w:rFonts w:hint="eastAsia" w:ascii="仿宋" w:hAnsi="仿宋" w:eastAsia="仿宋"/>
          <w:color w:val="000000"/>
          <w:szCs w:val="44"/>
          <w:highlight w:val="white"/>
          <w:lang w:val="en-US" w:eastAsia="zh-CN"/>
        </w:rPr>
      </w:pPr>
    </w:p>
    <w:p w14:paraId="250228A2">
      <w:pPr>
        <w:pStyle w:val="8"/>
        <w:jc w:val="center"/>
        <w:rPr>
          <w:rFonts w:hint="eastAsia" w:ascii="仿宋" w:hAnsi="仿宋" w:eastAsia="仿宋" w:cstheme="minorBidi"/>
          <w:b/>
          <w:bCs/>
          <w:color w:val="000000"/>
          <w:kern w:val="28"/>
          <w:sz w:val="44"/>
          <w:szCs w:val="44"/>
          <w:highlight w:val="white"/>
          <w:lang w:val="en-US" w:eastAsia="zh-CN" w:bidi="en-US"/>
        </w:rPr>
      </w:pPr>
      <w:r>
        <w:rPr>
          <w:rFonts w:hint="eastAsia" w:ascii="仿宋" w:hAnsi="仿宋" w:eastAsia="仿宋" w:cstheme="minorBidi"/>
          <w:b/>
          <w:bCs/>
          <w:color w:val="000000"/>
          <w:kern w:val="28"/>
          <w:sz w:val="44"/>
          <w:szCs w:val="44"/>
          <w:highlight w:val="white"/>
          <w:lang w:val="en-US" w:eastAsia="zh-CN" w:bidi="en-US"/>
        </w:rPr>
        <w:t>邮箱号码:</w:t>
      </w:r>
    </w:p>
    <w:p w14:paraId="2422DB67">
      <w:pPr>
        <w:pStyle w:val="8"/>
        <w:jc w:val="center"/>
        <w:rPr>
          <w:rFonts w:hint="eastAsia" w:ascii="仿宋" w:hAnsi="仿宋" w:eastAsia="仿宋" w:cstheme="minorBidi"/>
          <w:b/>
          <w:bCs/>
          <w:color w:val="000000"/>
          <w:kern w:val="28"/>
          <w:sz w:val="44"/>
          <w:szCs w:val="44"/>
          <w:highlight w:val="white"/>
          <w:lang w:val="en-US" w:eastAsia="zh-CN" w:bidi="en-US"/>
        </w:rPr>
      </w:pPr>
    </w:p>
    <w:p w14:paraId="1105AA2D">
      <w:pPr>
        <w:pStyle w:val="10"/>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时   间：</w:t>
      </w:r>
    </w:p>
    <w:p w14:paraId="7FA5BCBF">
      <w:pPr>
        <w:pStyle w:val="8"/>
        <w:jc w:val="center"/>
        <w:rPr>
          <w:rFonts w:hint="default" w:ascii="仿宋" w:hAnsi="仿宋" w:eastAsia="仿宋" w:cstheme="minorBidi"/>
          <w:b/>
          <w:bCs/>
          <w:color w:val="000000"/>
          <w:kern w:val="28"/>
          <w:sz w:val="44"/>
          <w:szCs w:val="44"/>
          <w:highlight w:val="white"/>
          <w:lang w:val="en-US" w:eastAsia="zh-CN" w:bidi="en-US"/>
        </w:rPr>
      </w:pPr>
    </w:p>
    <w:p w14:paraId="60C51476">
      <w:pPr>
        <w:rPr>
          <w:rFonts w:hint="eastAsia"/>
          <w:lang w:val="en-US" w:eastAsia="zh-CN"/>
        </w:rPr>
      </w:pPr>
    </w:p>
    <w:p w14:paraId="03D3A99D">
      <w:pP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br w:type="page"/>
      </w:r>
    </w:p>
    <w:p w14:paraId="1DAA237A">
      <w:pPr>
        <w:pStyle w:val="8"/>
        <w:rPr>
          <w:rFonts w:hint="eastAsia"/>
          <w:lang w:val="en-US" w:eastAsia="zh-CN"/>
        </w:rPr>
      </w:pPr>
    </w:p>
    <w:p w14:paraId="7CDFA018">
      <w:pPr>
        <w:jc w:val="cente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（目录）</w:t>
      </w:r>
    </w:p>
    <w:p w14:paraId="1C790932">
      <w:pP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洛阳市中心医院伊滨院区2026年医疗设备市场调研报名资料清单</w:t>
      </w:r>
    </w:p>
    <w:p w14:paraId="2672B63B">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500" w:lineRule="exact"/>
        <w:ind w:leftChars="-145" w:firstLine="562" w:firstLineChars="200"/>
        <w:textAlignment w:val="auto"/>
        <w:rPr>
          <w:rFonts w:hint="default" w:ascii="仿宋_GB2312" w:hAnsi="仿宋_GB2312" w:eastAsia="微软雅黑" w:cs="仿宋_GB2312"/>
          <w:b/>
          <w:bCs/>
          <w:sz w:val="28"/>
          <w:szCs w:val="28"/>
          <w:lang w:val="en-US" w:eastAsia="zh-CN"/>
        </w:rPr>
      </w:pPr>
      <w:r>
        <w:rPr>
          <w:rFonts w:hint="eastAsia" w:ascii="仿宋_GB2312" w:hAnsi="仿宋_GB2312" w:eastAsia="仿宋_GB2312" w:cs="仿宋_GB2312"/>
          <w:b/>
          <w:bCs/>
          <w:sz w:val="28"/>
          <w:szCs w:val="28"/>
          <w:lang w:val="en-US" w:eastAsia="zh-CN"/>
        </w:rPr>
        <w:t>一、报名表：填写洛阳市中心医院伊滨院区医疗设备市场调研报名表（</w:t>
      </w:r>
      <w:r>
        <w:rPr>
          <w:rFonts w:hint="eastAsia" w:ascii="仿宋_GB2312" w:hAnsi="仿宋_GB2312" w:eastAsia="仿宋_GB2312" w:cs="仿宋_GB2312"/>
          <w:b/>
          <w:bCs/>
          <w:color w:val="FF0000"/>
          <w:sz w:val="28"/>
          <w:szCs w:val="28"/>
          <w:lang w:val="en-US" w:eastAsia="zh-CN"/>
        </w:rPr>
        <w:t>注：报名多个设备的请按设备分别按顺序提供二至九条资料</w:t>
      </w:r>
      <w:r>
        <w:rPr>
          <w:rFonts w:hint="eastAsia" w:ascii="仿宋_GB2312" w:hAnsi="仿宋_GB2312" w:eastAsia="仿宋_GB2312" w:cs="仿宋_GB2312"/>
          <w:b/>
          <w:bCs/>
          <w:sz w:val="28"/>
          <w:szCs w:val="28"/>
          <w:lang w:val="en-US" w:eastAsia="zh-CN"/>
        </w:rPr>
        <w:t>）</w:t>
      </w:r>
    </w:p>
    <w:p w14:paraId="05D01E40">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二、生产</w:t>
      </w:r>
      <w:r>
        <w:rPr>
          <w:rFonts w:hint="eastAsia" w:ascii="仿宋_GB2312" w:hAnsi="仿宋_GB2312" w:eastAsia="仿宋_GB2312" w:cs="仿宋_GB2312"/>
          <w:b/>
          <w:bCs/>
          <w:sz w:val="28"/>
          <w:szCs w:val="28"/>
        </w:rPr>
        <w:t>厂家</w:t>
      </w:r>
      <w:r>
        <w:rPr>
          <w:rFonts w:hint="eastAsia" w:ascii="仿宋_GB2312" w:hAnsi="仿宋_GB2312" w:eastAsia="仿宋_GB2312" w:cs="仿宋_GB2312"/>
          <w:b/>
          <w:bCs/>
          <w:sz w:val="28"/>
          <w:szCs w:val="28"/>
          <w:lang w:val="en-US" w:eastAsia="zh-CN"/>
        </w:rPr>
        <w:t>证件</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生产许可证、</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经营许可证</w:t>
      </w:r>
      <w:r>
        <w:rPr>
          <w:rFonts w:hint="eastAsia" w:ascii="仿宋_GB2312" w:hAnsi="仿宋_GB2312" w:eastAsia="仿宋_GB2312" w:cs="仿宋_GB2312"/>
          <w:sz w:val="28"/>
          <w:szCs w:val="28"/>
          <w:lang w:val="en-US" w:eastAsia="zh-CN"/>
        </w:rPr>
        <w:t>或备案凭证</w:t>
      </w:r>
    </w:p>
    <w:p w14:paraId="571CAAA3">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、代理</w:t>
      </w:r>
      <w:r>
        <w:rPr>
          <w:rFonts w:hint="eastAsia" w:ascii="仿宋_GB2312" w:hAnsi="仿宋_GB2312" w:eastAsia="仿宋_GB2312" w:cs="仿宋_GB2312"/>
          <w:b/>
          <w:bCs/>
          <w:sz w:val="28"/>
          <w:szCs w:val="28"/>
          <w:lang w:val="en-US" w:eastAsia="zh-CN"/>
        </w:rPr>
        <w:t>商证件</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经营许可证</w:t>
      </w:r>
      <w:r>
        <w:rPr>
          <w:rFonts w:hint="eastAsia" w:ascii="仿宋_GB2312" w:hAnsi="仿宋_GB2312" w:eastAsia="仿宋_GB2312" w:cs="仿宋_GB2312"/>
          <w:sz w:val="28"/>
          <w:szCs w:val="28"/>
          <w:lang w:val="en-US" w:eastAsia="zh-CN"/>
        </w:rPr>
        <w:t xml:space="preserve">或备案凭证 </w:t>
      </w:r>
    </w:p>
    <w:p w14:paraId="62985099">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、授权书</w:t>
      </w:r>
      <w:r>
        <w:rPr>
          <w:rFonts w:hint="eastAsia" w:ascii="仿宋_GB2312" w:hAnsi="仿宋_GB2312" w:eastAsia="仿宋_GB2312" w:cs="仿宋_GB2312"/>
          <w:sz w:val="28"/>
          <w:szCs w:val="28"/>
          <w:lang w:val="en-US" w:eastAsia="zh-CN"/>
        </w:rPr>
        <w:t>（原件盖章）</w:t>
      </w:r>
      <w:r>
        <w:rPr>
          <w:rFonts w:hint="eastAsia" w:ascii="仿宋_GB2312" w:hAnsi="仿宋_GB2312" w:eastAsia="仿宋_GB2312" w:cs="仿宋_GB2312"/>
          <w:sz w:val="28"/>
          <w:szCs w:val="28"/>
        </w:rPr>
        <w:t>：</w:t>
      </w:r>
    </w:p>
    <w:p w14:paraId="7C39CCF9">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厂家给</w:t>
      </w:r>
      <w:r>
        <w:rPr>
          <w:rFonts w:hint="eastAsia" w:ascii="仿宋_GB2312" w:hAnsi="仿宋_GB2312" w:eastAsia="仿宋_GB2312" w:cs="仿宋_GB2312"/>
          <w:bCs/>
          <w:sz w:val="28"/>
          <w:szCs w:val="28"/>
        </w:rPr>
        <w:t>代理</w:t>
      </w:r>
      <w:r>
        <w:rPr>
          <w:rFonts w:hint="eastAsia" w:ascii="仿宋_GB2312" w:hAnsi="仿宋_GB2312" w:eastAsia="仿宋_GB2312" w:cs="仿宋_GB2312"/>
          <w:sz w:val="28"/>
          <w:szCs w:val="28"/>
        </w:rPr>
        <w:t>公司的授权书</w:t>
      </w:r>
    </w:p>
    <w:p w14:paraId="326D503B">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（2）法人</w:t>
      </w:r>
      <w:r>
        <w:rPr>
          <w:rFonts w:hint="eastAsia" w:ascii="仿宋_GB2312" w:hAnsi="仿宋_GB2312" w:eastAsia="仿宋_GB2312" w:cs="仿宋_GB2312"/>
          <w:sz w:val="28"/>
          <w:szCs w:val="28"/>
        </w:rPr>
        <w:t>授权书</w:t>
      </w:r>
    </w:p>
    <w:p w14:paraId="49DC8255">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50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sz w:val="28"/>
          <w:szCs w:val="28"/>
          <w:lang w:val="en-US" w:eastAsia="zh-CN"/>
        </w:rPr>
        <w:t>法人及被授权人</w:t>
      </w:r>
      <w:r>
        <w:rPr>
          <w:rFonts w:hint="eastAsia" w:ascii="仿宋_GB2312" w:hAnsi="仿宋_GB2312" w:eastAsia="仿宋_GB2312" w:cs="仿宋_GB2312"/>
          <w:sz w:val="28"/>
          <w:szCs w:val="28"/>
        </w:rPr>
        <w:t>身份证复印件</w:t>
      </w:r>
    </w:p>
    <w:p w14:paraId="28F7DB2E">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val="0"/>
          <w:sz w:val="28"/>
          <w:szCs w:val="28"/>
          <w:lang w:val="en-US" w:eastAsia="zh-CN"/>
        </w:rPr>
        <w:t>五</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eastAsia="zh-CN"/>
        </w:rPr>
        <w:t>医</w:t>
      </w:r>
      <w:r>
        <w:rPr>
          <w:rFonts w:hint="eastAsia" w:ascii="仿宋_GB2312" w:hAnsi="仿宋_GB2312" w:eastAsia="仿宋_GB2312" w:cs="仿宋_GB2312"/>
          <w:b/>
          <w:bCs/>
          <w:sz w:val="28"/>
          <w:szCs w:val="28"/>
          <w:lang w:eastAsia="zh-CN"/>
        </w:rPr>
        <w:t>疗设备</w:t>
      </w:r>
      <w:r>
        <w:rPr>
          <w:rFonts w:hint="eastAsia" w:ascii="仿宋_GB2312" w:hAnsi="仿宋_GB2312" w:eastAsia="仿宋_GB2312" w:cs="仿宋_GB2312"/>
          <w:b/>
          <w:bCs/>
          <w:sz w:val="28"/>
          <w:szCs w:val="28"/>
        </w:rPr>
        <w:t>产品注册证</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b/>
          <w:bCs/>
          <w:sz w:val="28"/>
          <w:szCs w:val="28"/>
          <w:lang w:val="en-US" w:eastAsia="zh-CN"/>
        </w:rPr>
        <w:t>）</w:t>
      </w:r>
    </w:p>
    <w:p w14:paraId="26D0C39B">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val="0"/>
          <w:sz w:val="28"/>
          <w:szCs w:val="28"/>
          <w:lang w:val="en-US" w:eastAsia="zh-CN"/>
        </w:rPr>
        <w:t>六、</w:t>
      </w:r>
      <w:r>
        <w:rPr>
          <w:rFonts w:hint="eastAsia" w:ascii="仿宋_GB2312" w:hAnsi="仿宋_GB2312" w:eastAsia="仿宋_GB2312" w:cs="仿宋_GB2312"/>
          <w:b/>
          <w:bCs/>
          <w:sz w:val="28"/>
          <w:szCs w:val="28"/>
        </w:rPr>
        <w:t>产品彩</w:t>
      </w:r>
      <w:r>
        <w:rPr>
          <w:rFonts w:hint="eastAsia" w:ascii="仿宋_GB2312" w:hAnsi="仿宋_GB2312" w:eastAsia="仿宋_GB2312" w:cs="仿宋_GB2312"/>
          <w:b/>
          <w:bCs/>
          <w:sz w:val="28"/>
          <w:szCs w:val="28"/>
          <w:lang w:eastAsia="zh-CN"/>
        </w:rPr>
        <w:t>页</w:t>
      </w:r>
    </w:p>
    <w:p w14:paraId="49CB4BB2">
      <w:pPr>
        <w:keepNext w:val="0"/>
        <w:keepLines w:val="0"/>
        <w:pageBreakBefore w:val="0"/>
        <w:widowControl w:val="0"/>
        <w:kinsoku/>
        <w:wordWrap/>
        <w:overflowPunct/>
        <w:topLinePunct w:val="0"/>
        <w:autoSpaceDE/>
        <w:autoSpaceDN/>
        <w:bidi w:val="0"/>
        <w:adjustRightInd/>
        <w:snapToGrid/>
        <w:spacing w:line="500" w:lineRule="exact"/>
        <w:ind w:firstLine="281" w:firstLineChars="1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七、产品业绩材料：</w:t>
      </w:r>
      <w:r>
        <w:rPr>
          <w:rFonts w:hint="eastAsia" w:ascii="仿宋_GB2312" w:hAnsi="仿宋_GB2312" w:eastAsia="仿宋_GB2312" w:cs="仿宋_GB2312"/>
          <w:b w:val="0"/>
          <w:bCs w:val="0"/>
          <w:sz w:val="28"/>
          <w:szCs w:val="28"/>
          <w:lang w:val="en-US" w:eastAsia="zh-CN"/>
        </w:rPr>
        <w:t>近3年的3份及以上同品牌同型号合同原件扫描件（合同内容应包含设备名称、规格型号、价格、配置及质保等信息，洛阳市内、河南省三甲医院优先）</w:t>
      </w:r>
    </w:p>
    <w:p w14:paraId="7C732790">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、产品报价表</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填写</w:t>
      </w: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洛阳市中心医院伊滨院区设备市场调研供应商产品方案报价单</w:t>
      </w:r>
    </w:p>
    <w:p w14:paraId="7CCD0E7D">
      <w:pPr>
        <w:ind w:firstLine="281" w:firstLineChars="100"/>
        <w:jc w:val="both"/>
        <w:rPr>
          <w:rStyle w:val="14"/>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Fonts w:hint="eastAsia" w:ascii="仿宋_GB2312" w:hAnsi="仿宋_GB2312" w:eastAsia="仿宋_GB2312" w:cs="仿宋_GB2312"/>
          <w:b/>
          <w:bCs/>
          <w:sz w:val="28"/>
          <w:szCs w:val="28"/>
          <w:lang w:val="en-US" w:eastAsia="zh-CN"/>
        </w:rPr>
        <w:t>九、产品</w:t>
      </w:r>
      <w:r>
        <w:rPr>
          <w:rFonts w:hint="default" w:ascii="仿宋_GB2312" w:hAnsi="仿宋_GB2312" w:eastAsia="仿宋_GB2312" w:cs="仿宋_GB2312"/>
          <w:b/>
          <w:bCs/>
          <w:sz w:val="28"/>
          <w:szCs w:val="28"/>
          <w:lang w:val="en-US" w:eastAsia="zh-CN"/>
        </w:rPr>
        <w:t>技术参数和配置清单</w:t>
      </w:r>
      <w:r>
        <w:rPr>
          <w:rFonts w:hint="eastAsia" w:ascii="仿宋_GB2312" w:hAnsi="仿宋_GB2312" w:eastAsia="仿宋_GB2312" w:cs="仿宋_GB2312"/>
          <w:b/>
          <w:bCs/>
          <w:sz w:val="28"/>
          <w:szCs w:val="28"/>
          <w:lang w:val="en-US" w:eastAsia="zh-CN"/>
        </w:rPr>
        <w:t>：填写</w:t>
      </w: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洛阳市中心医院伊滨院区设备市场调研产品</w:t>
      </w:r>
      <w:r>
        <w:rPr>
          <w:rStyle w:val="14"/>
          <w:rFonts w:hint="default" w:ascii="Microsoft YaHei UI" w:hAnsi="Microsoft YaHei UI" w:eastAsia="Microsoft YaHei UI" w:cs="Microsoft YaHei UI"/>
          <w:b/>
          <w:bCs/>
          <w:i w:val="0"/>
          <w:iCs w:val="0"/>
          <w:color w:val="555555"/>
          <w:spacing w:val="0"/>
          <w:sz w:val="24"/>
          <w:szCs w:val="24"/>
          <w:shd w:val="clear" w:fill="FFFFFF"/>
          <w:lang w:val="en-US" w:eastAsia="zh-CN"/>
        </w:rPr>
        <w:t>技术参数和配置清单</w:t>
      </w: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及与本调研所述</w:t>
      </w:r>
      <w:r>
        <w:rPr>
          <w:rStyle w:val="14"/>
          <w:rFonts w:hint="default" w:ascii="Microsoft YaHei UI" w:hAnsi="Microsoft YaHei UI" w:eastAsia="Microsoft YaHei UI" w:cs="Microsoft YaHei UI"/>
          <w:b/>
          <w:bCs/>
          <w:i w:val="0"/>
          <w:iCs w:val="0"/>
          <w:color w:val="555555"/>
          <w:spacing w:val="0"/>
          <w:sz w:val="24"/>
          <w:szCs w:val="24"/>
          <w:shd w:val="clear" w:fill="FFFFFF"/>
          <w:lang w:val="en-US" w:eastAsia="zh-CN"/>
        </w:rPr>
        <w:t>设备功能和技术需求/配置</w:t>
      </w: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的偏离表。</w:t>
      </w:r>
    </w:p>
    <w:p w14:paraId="3028C04A">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注：</w:t>
      </w:r>
    </w:p>
    <w:p w14:paraId="0F746503">
      <w:pP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bCs/>
          <w:color w:val="FF0000"/>
          <w:sz w:val="24"/>
          <w:szCs w:val="24"/>
          <w:lang w:val="en-US" w:eastAsia="zh-CN"/>
        </w:rPr>
        <w:t>1、报名多个设备的请按设备分别按顺序提供二至九条资料。</w:t>
      </w:r>
    </w:p>
    <w:p w14:paraId="14EB9687">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color w:val="FF0000"/>
          <w:sz w:val="24"/>
          <w:szCs w:val="24"/>
          <w:lang w:val="en-US" w:eastAsia="zh-CN"/>
        </w:rPr>
        <w:t>2、以上调研报名资料请按项目打包，统一命名为“调研项目编号+公司名称”发送至邮箱：shenshequan@163.com。</w:t>
      </w:r>
      <w:r>
        <w:rPr>
          <w:rFonts w:hint="default" w:ascii="仿宋_GB2312" w:hAnsi="仿宋_GB2312" w:eastAsia="仿宋_GB2312" w:cs="仿宋_GB2312"/>
          <w:sz w:val="28"/>
          <w:szCs w:val="28"/>
          <w:lang w:val="en-US" w:eastAsia="zh-CN"/>
        </w:rPr>
        <w:br w:type="page"/>
      </w:r>
    </w:p>
    <w:p w14:paraId="4B7E863C">
      <w:pPr>
        <w:rPr>
          <w:rStyle w:val="14"/>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4"/>
          <w:rFonts w:hint="eastAsia" w:ascii="Microsoft YaHei UI" w:hAnsi="Microsoft YaHei UI" w:eastAsia="Microsoft YaHei UI" w:cs="Microsoft YaHei UI"/>
          <w:b/>
          <w:bCs/>
          <w:i w:val="0"/>
          <w:iCs w:val="0"/>
          <w:color w:val="555555"/>
          <w:spacing w:val="0"/>
          <w:sz w:val="28"/>
          <w:szCs w:val="28"/>
          <w:shd w:val="clear" w:fill="FFFFFF"/>
          <w:lang w:val="en-US" w:eastAsia="zh-CN"/>
        </w:rPr>
        <w:t>一、</w:t>
      </w: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洛阳市中心医院伊滨院区医疗设备市场调研报名表</w:t>
      </w:r>
    </w:p>
    <w:tbl>
      <w:tblPr>
        <w:tblStyle w:val="11"/>
        <w:tblW w:w="10807" w:type="dxa"/>
        <w:jc w:val="center"/>
        <w:tblLayout w:type="fixed"/>
        <w:tblCellMar>
          <w:top w:w="0" w:type="dxa"/>
          <w:left w:w="108" w:type="dxa"/>
          <w:bottom w:w="0" w:type="dxa"/>
          <w:right w:w="108" w:type="dxa"/>
        </w:tblCellMar>
      </w:tblPr>
      <w:tblGrid>
        <w:gridCol w:w="1647"/>
        <w:gridCol w:w="935"/>
        <w:gridCol w:w="1033"/>
        <w:gridCol w:w="1143"/>
        <w:gridCol w:w="344"/>
        <w:gridCol w:w="1611"/>
        <w:gridCol w:w="447"/>
        <w:gridCol w:w="1016"/>
        <w:gridCol w:w="515"/>
        <w:gridCol w:w="862"/>
        <w:gridCol w:w="1254"/>
      </w:tblGrid>
      <w:tr w14:paraId="28A64E2A">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34F43B4C">
            <w:pPr>
              <w:widowControl/>
              <w:jc w:val="center"/>
              <w:rPr>
                <w:rFonts w:hint="default" w:ascii="宋体" w:hAnsi="宋体" w:eastAsia="宋体" w:cs="宋体"/>
                <w:w w:val="90"/>
                <w:kern w:val="0"/>
                <w:sz w:val="24"/>
                <w:lang w:val="en-US" w:eastAsia="zh-CN"/>
              </w:rPr>
            </w:pPr>
            <w:r>
              <w:rPr>
                <w:rFonts w:hint="eastAsia" w:ascii="仿宋_GB2312" w:hAnsi="仿宋_GB2312" w:eastAsia="仿宋_GB2312" w:cs="仿宋_GB2312"/>
                <w:b/>
                <w:bCs/>
                <w:color w:val="FF0000"/>
                <w:sz w:val="24"/>
                <w:szCs w:val="24"/>
                <w:lang w:val="en-US" w:eastAsia="zh-CN"/>
              </w:rPr>
              <w:t>调研项目编号</w:t>
            </w:r>
          </w:p>
        </w:tc>
        <w:tc>
          <w:tcPr>
            <w:tcW w:w="8225" w:type="dxa"/>
            <w:gridSpan w:val="9"/>
            <w:tcBorders>
              <w:top w:val="single" w:color="auto" w:sz="4" w:space="0"/>
              <w:left w:val="nil"/>
              <w:bottom w:val="single" w:color="auto" w:sz="4" w:space="0"/>
              <w:right w:val="single" w:color="auto" w:sz="4" w:space="0"/>
            </w:tcBorders>
            <w:noWrap/>
            <w:vAlign w:val="center"/>
          </w:tcPr>
          <w:p w14:paraId="601F5BDC">
            <w:pPr>
              <w:widowControl/>
              <w:jc w:val="center"/>
              <w:rPr>
                <w:rFonts w:hint="default" w:ascii="宋体" w:hAnsi="宋体" w:cs="宋体"/>
                <w:w w:val="90"/>
                <w:kern w:val="0"/>
                <w:sz w:val="24"/>
                <w:lang w:val="en-US"/>
              </w:rPr>
            </w:pPr>
            <w:r>
              <w:rPr>
                <w:rFonts w:hint="eastAsia" w:ascii="微软雅黑" w:hAnsi="微软雅黑" w:eastAsia="微软雅黑" w:cs="微软雅黑"/>
                <w:i w:val="0"/>
                <w:iCs w:val="0"/>
                <w:caps w:val="0"/>
                <w:color w:val="FF0000"/>
                <w:spacing w:val="0"/>
                <w:sz w:val="24"/>
                <w:szCs w:val="24"/>
                <w:highlight w:val="none"/>
                <w:shd w:val="clear" w:fill="FFFFFF"/>
                <w:lang w:val="en-US" w:eastAsia="zh-CN"/>
              </w:rPr>
              <w:t>ZXYY</w:t>
            </w:r>
            <w:r>
              <w:rPr>
                <w:rFonts w:hint="eastAsia" w:ascii="微软雅黑" w:hAnsi="微软雅黑" w:eastAsia="微软雅黑" w:cs="微软雅黑"/>
                <w:i w:val="0"/>
                <w:iCs w:val="0"/>
                <w:caps w:val="0"/>
                <w:color w:val="FF0000"/>
                <w:spacing w:val="0"/>
                <w:sz w:val="24"/>
                <w:szCs w:val="24"/>
                <w:highlight w:val="none"/>
                <w:shd w:val="clear" w:fill="FFFFFF"/>
              </w:rPr>
              <w:t>DY202600</w:t>
            </w:r>
            <w:r>
              <w:rPr>
                <w:rFonts w:hint="eastAsia" w:ascii="微软雅黑" w:hAnsi="微软雅黑" w:eastAsia="微软雅黑" w:cs="微软雅黑"/>
                <w:i w:val="0"/>
                <w:iCs w:val="0"/>
                <w:caps w:val="0"/>
                <w:color w:val="FF0000"/>
                <w:spacing w:val="0"/>
                <w:sz w:val="24"/>
                <w:szCs w:val="24"/>
                <w:highlight w:val="none"/>
                <w:shd w:val="clear" w:fill="FFFFFF"/>
                <w:lang w:val="en-US" w:eastAsia="zh-CN"/>
              </w:rPr>
              <w:t>2</w:t>
            </w:r>
          </w:p>
        </w:tc>
      </w:tr>
      <w:tr w14:paraId="39134F9A">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150651FB">
            <w:pPr>
              <w:widowControl/>
              <w:jc w:val="center"/>
              <w:rPr>
                <w:rFonts w:ascii="宋体" w:hAnsi="宋体" w:cs="宋体"/>
                <w:w w:val="90"/>
                <w:kern w:val="0"/>
                <w:sz w:val="24"/>
              </w:rPr>
            </w:pPr>
            <w:r>
              <w:rPr>
                <w:rFonts w:hint="eastAsia" w:ascii="宋体" w:hAnsi="宋体" w:cs="宋体"/>
                <w:w w:val="90"/>
                <w:kern w:val="0"/>
                <w:sz w:val="24"/>
              </w:rPr>
              <w:t>供应商名称</w:t>
            </w:r>
          </w:p>
        </w:tc>
        <w:tc>
          <w:tcPr>
            <w:tcW w:w="8225" w:type="dxa"/>
            <w:gridSpan w:val="9"/>
            <w:tcBorders>
              <w:top w:val="single" w:color="auto" w:sz="4" w:space="0"/>
              <w:left w:val="nil"/>
              <w:bottom w:val="single" w:color="auto" w:sz="4" w:space="0"/>
              <w:right w:val="single" w:color="auto" w:sz="4" w:space="0"/>
            </w:tcBorders>
            <w:noWrap/>
            <w:vAlign w:val="center"/>
          </w:tcPr>
          <w:p w14:paraId="6E260E31">
            <w:pPr>
              <w:widowControl/>
              <w:jc w:val="center"/>
              <w:rPr>
                <w:rFonts w:ascii="宋体" w:hAnsi="宋体" w:cs="宋体"/>
                <w:w w:val="90"/>
                <w:kern w:val="0"/>
                <w:sz w:val="24"/>
              </w:rPr>
            </w:pPr>
          </w:p>
        </w:tc>
      </w:tr>
      <w:tr w14:paraId="08D08714">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111A8C88">
            <w:pPr>
              <w:widowControl/>
              <w:jc w:val="center"/>
              <w:rPr>
                <w:rFonts w:hint="eastAsia" w:ascii="宋体" w:hAnsi="宋体" w:cs="宋体"/>
                <w:w w:val="90"/>
                <w:kern w:val="0"/>
                <w:sz w:val="24"/>
              </w:rPr>
            </w:pPr>
            <w:r>
              <w:rPr>
                <w:rFonts w:hint="eastAsia" w:ascii="宋体" w:hAnsi="宋体" w:cs="宋体"/>
                <w:w w:val="90"/>
                <w:kern w:val="0"/>
                <w:sz w:val="24"/>
              </w:rPr>
              <w:t>供应商性质</w:t>
            </w:r>
          </w:p>
        </w:tc>
        <w:tc>
          <w:tcPr>
            <w:tcW w:w="8225" w:type="dxa"/>
            <w:gridSpan w:val="9"/>
            <w:tcBorders>
              <w:top w:val="single" w:color="auto" w:sz="4" w:space="0"/>
              <w:left w:val="nil"/>
              <w:bottom w:val="single" w:color="auto" w:sz="4" w:space="0"/>
              <w:right w:val="single" w:color="auto" w:sz="4" w:space="0"/>
            </w:tcBorders>
            <w:noWrap/>
            <w:vAlign w:val="center"/>
          </w:tcPr>
          <w:p w14:paraId="78A01FD3">
            <w:pPr>
              <w:widowControl/>
              <w:jc w:val="center"/>
              <w:rPr>
                <w:rFonts w:hint="eastAsia" w:ascii="宋体" w:hAnsi="宋体" w:cs="宋体"/>
                <w:w w:val="90"/>
                <w:kern w:val="0"/>
                <w:sz w:val="24"/>
              </w:rPr>
            </w:pPr>
            <w:r>
              <w:rPr>
                <w:rFonts w:hint="eastAsia" w:ascii="宋体" w:hAnsi="宋体" w:cs="宋体"/>
                <w:w w:val="90"/>
                <w:kern w:val="0"/>
                <w:sz w:val="24"/>
              </w:rPr>
              <w:t xml:space="preserve">□生产厂家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□代理商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□建筑商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□其他</w:t>
            </w:r>
          </w:p>
        </w:tc>
      </w:tr>
      <w:tr w14:paraId="20DF0618">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28CAE953">
            <w:pPr>
              <w:widowControl/>
              <w:jc w:val="center"/>
              <w:rPr>
                <w:rFonts w:hint="eastAsia" w:ascii="宋体" w:hAnsi="宋体" w:cs="宋体"/>
                <w:w w:val="90"/>
                <w:kern w:val="0"/>
                <w:sz w:val="24"/>
              </w:rPr>
            </w:pPr>
            <w:r>
              <w:rPr>
                <w:rFonts w:hint="eastAsia" w:ascii="宋体" w:hAnsi="宋体" w:cs="宋体"/>
                <w:w w:val="80"/>
                <w:kern w:val="0"/>
                <w:sz w:val="24"/>
              </w:rPr>
              <w:t>生产/经营许可证号</w:t>
            </w:r>
          </w:p>
        </w:tc>
        <w:tc>
          <w:tcPr>
            <w:tcW w:w="8225" w:type="dxa"/>
            <w:gridSpan w:val="9"/>
            <w:tcBorders>
              <w:top w:val="single" w:color="auto" w:sz="4" w:space="0"/>
              <w:left w:val="nil"/>
              <w:bottom w:val="single" w:color="auto" w:sz="4" w:space="0"/>
              <w:right w:val="single" w:color="auto" w:sz="4" w:space="0"/>
            </w:tcBorders>
            <w:noWrap/>
            <w:vAlign w:val="center"/>
          </w:tcPr>
          <w:p w14:paraId="41AF3FC1">
            <w:pPr>
              <w:widowControl/>
              <w:jc w:val="center"/>
              <w:rPr>
                <w:rFonts w:hint="eastAsia" w:ascii="宋体" w:hAnsi="宋体" w:cs="宋体"/>
                <w:w w:val="90"/>
                <w:kern w:val="0"/>
                <w:sz w:val="24"/>
              </w:rPr>
            </w:pPr>
          </w:p>
        </w:tc>
      </w:tr>
      <w:tr w14:paraId="2E6CDCDA">
        <w:tblPrEx>
          <w:tblCellMar>
            <w:top w:w="0" w:type="dxa"/>
            <w:left w:w="108" w:type="dxa"/>
            <w:bottom w:w="0" w:type="dxa"/>
            <w:right w:w="108" w:type="dxa"/>
          </w:tblCellMar>
        </w:tblPrEx>
        <w:trPr>
          <w:trHeight w:val="556" w:hRule="exact"/>
          <w:jc w:val="center"/>
        </w:trPr>
        <w:tc>
          <w:tcPr>
            <w:tcW w:w="1647" w:type="dxa"/>
            <w:tcBorders>
              <w:top w:val="single" w:color="auto" w:sz="4" w:space="0"/>
              <w:left w:val="single" w:color="auto" w:sz="4" w:space="0"/>
              <w:bottom w:val="single" w:color="auto" w:sz="4" w:space="0"/>
              <w:right w:val="single" w:color="auto" w:sz="4" w:space="0"/>
            </w:tcBorders>
            <w:noWrap/>
            <w:vAlign w:val="center"/>
          </w:tcPr>
          <w:p w14:paraId="5F3F6270">
            <w:pPr>
              <w:widowControl/>
              <w:jc w:val="center"/>
              <w:rPr>
                <w:rFonts w:hint="eastAsia" w:ascii="宋体" w:hAnsi="宋体" w:cs="宋体"/>
                <w:w w:val="90"/>
                <w:kern w:val="0"/>
                <w:sz w:val="24"/>
              </w:rPr>
            </w:pPr>
            <w:r>
              <w:rPr>
                <w:rFonts w:hint="eastAsia" w:ascii="宋体" w:hAnsi="宋体" w:cs="宋体"/>
                <w:w w:val="90"/>
                <w:kern w:val="0"/>
                <w:sz w:val="24"/>
              </w:rPr>
              <w:t>被授权人</w:t>
            </w:r>
          </w:p>
        </w:tc>
        <w:tc>
          <w:tcPr>
            <w:tcW w:w="1968" w:type="dxa"/>
            <w:gridSpan w:val="2"/>
            <w:tcBorders>
              <w:top w:val="single" w:color="auto" w:sz="4" w:space="0"/>
              <w:left w:val="nil"/>
              <w:bottom w:val="single" w:color="auto" w:sz="4" w:space="0"/>
              <w:right w:val="single" w:color="auto" w:sz="4" w:space="0"/>
            </w:tcBorders>
            <w:noWrap/>
            <w:vAlign w:val="center"/>
          </w:tcPr>
          <w:p w14:paraId="08B2790A">
            <w:pPr>
              <w:widowControl/>
              <w:jc w:val="center"/>
              <w:rPr>
                <w:rFonts w:hint="eastAsia" w:ascii="宋体" w:hAnsi="宋体" w:cs="宋体"/>
                <w:w w:val="90"/>
                <w:kern w:val="0"/>
                <w:sz w:val="24"/>
              </w:rPr>
            </w:pPr>
          </w:p>
        </w:tc>
        <w:tc>
          <w:tcPr>
            <w:tcW w:w="1487" w:type="dxa"/>
            <w:gridSpan w:val="2"/>
            <w:tcBorders>
              <w:top w:val="single" w:color="auto" w:sz="4" w:space="0"/>
              <w:left w:val="nil"/>
              <w:bottom w:val="single" w:color="auto" w:sz="4" w:space="0"/>
              <w:right w:val="single" w:color="auto" w:sz="4" w:space="0"/>
            </w:tcBorders>
            <w:noWrap/>
            <w:vAlign w:val="center"/>
          </w:tcPr>
          <w:p w14:paraId="0E73ABC6">
            <w:pPr>
              <w:widowControl/>
              <w:jc w:val="center"/>
              <w:rPr>
                <w:rFonts w:hint="eastAsia" w:ascii="宋体" w:hAnsi="宋体" w:cs="宋体"/>
                <w:w w:val="90"/>
                <w:kern w:val="0"/>
                <w:sz w:val="24"/>
              </w:rPr>
            </w:pPr>
            <w:r>
              <w:rPr>
                <w:rFonts w:hint="eastAsia" w:ascii="宋体" w:hAnsi="宋体" w:cs="宋体"/>
                <w:w w:val="90"/>
                <w:kern w:val="0"/>
                <w:sz w:val="24"/>
                <w:lang w:val="en-US" w:eastAsia="zh-CN"/>
              </w:rPr>
              <w:t>联系电话</w:t>
            </w:r>
          </w:p>
        </w:tc>
        <w:tc>
          <w:tcPr>
            <w:tcW w:w="2058" w:type="dxa"/>
            <w:gridSpan w:val="2"/>
            <w:tcBorders>
              <w:top w:val="single" w:color="auto" w:sz="4" w:space="0"/>
              <w:left w:val="nil"/>
              <w:bottom w:val="single" w:color="auto" w:sz="4" w:space="0"/>
              <w:right w:val="single" w:color="auto" w:sz="4" w:space="0"/>
            </w:tcBorders>
            <w:noWrap/>
            <w:vAlign w:val="center"/>
          </w:tcPr>
          <w:p w14:paraId="2BE9B90E">
            <w:pPr>
              <w:widowControl/>
              <w:jc w:val="center"/>
              <w:rPr>
                <w:rFonts w:hint="eastAsia" w:ascii="宋体" w:hAnsi="宋体" w:cs="宋体"/>
                <w:w w:val="90"/>
                <w:kern w:val="0"/>
                <w:sz w:val="24"/>
              </w:rPr>
            </w:pPr>
          </w:p>
        </w:tc>
        <w:tc>
          <w:tcPr>
            <w:tcW w:w="1531" w:type="dxa"/>
            <w:gridSpan w:val="2"/>
            <w:tcBorders>
              <w:top w:val="single" w:color="auto" w:sz="4" w:space="0"/>
              <w:left w:val="nil"/>
              <w:bottom w:val="single" w:color="auto" w:sz="4" w:space="0"/>
              <w:right w:val="single" w:color="auto" w:sz="4" w:space="0"/>
            </w:tcBorders>
            <w:noWrap/>
            <w:vAlign w:val="center"/>
          </w:tcPr>
          <w:p w14:paraId="3054438E">
            <w:pPr>
              <w:widowControl/>
              <w:jc w:val="center"/>
              <w:rPr>
                <w:rFonts w:hint="eastAsia" w:ascii="宋体" w:hAnsi="宋体" w:cs="宋体"/>
                <w:w w:val="90"/>
                <w:kern w:val="0"/>
                <w:sz w:val="24"/>
              </w:rPr>
            </w:pPr>
            <w:r>
              <w:rPr>
                <w:rFonts w:hint="eastAsia" w:ascii="宋体" w:hAnsi="宋体" w:cs="宋体"/>
                <w:w w:val="90"/>
                <w:kern w:val="0"/>
                <w:sz w:val="24"/>
              </w:rPr>
              <w:t>电子邮箱</w:t>
            </w:r>
          </w:p>
        </w:tc>
        <w:tc>
          <w:tcPr>
            <w:tcW w:w="2116" w:type="dxa"/>
            <w:gridSpan w:val="2"/>
            <w:tcBorders>
              <w:top w:val="single" w:color="auto" w:sz="4" w:space="0"/>
              <w:left w:val="nil"/>
              <w:bottom w:val="single" w:color="auto" w:sz="4" w:space="0"/>
              <w:right w:val="single" w:color="auto" w:sz="4" w:space="0"/>
            </w:tcBorders>
            <w:noWrap/>
            <w:vAlign w:val="center"/>
          </w:tcPr>
          <w:p w14:paraId="748AE028">
            <w:pPr>
              <w:widowControl/>
              <w:jc w:val="center"/>
              <w:rPr>
                <w:rFonts w:hint="eastAsia" w:ascii="宋体" w:hAnsi="宋体" w:cs="宋体"/>
                <w:w w:val="90"/>
                <w:kern w:val="0"/>
                <w:sz w:val="24"/>
              </w:rPr>
            </w:pPr>
          </w:p>
        </w:tc>
      </w:tr>
      <w:tr w14:paraId="3EC62CDB">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0C5F3A84">
            <w:pPr>
              <w:widowControl/>
              <w:jc w:val="center"/>
              <w:rPr>
                <w:rFonts w:hint="eastAsia" w:ascii="宋体" w:hAnsi="宋体" w:cs="宋体"/>
                <w:w w:val="90"/>
                <w:kern w:val="0"/>
                <w:sz w:val="24"/>
              </w:rPr>
            </w:pPr>
            <w:r>
              <w:rPr>
                <w:rFonts w:hint="eastAsia" w:ascii="宋体" w:hAnsi="宋体" w:cs="宋体"/>
                <w:w w:val="90"/>
                <w:kern w:val="0"/>
                <w:sz w:val="24"/>
              </w:rPr>
              <w:t>设备名称</w:t>
            </w:r>
          </w:p>
          <w:p w14:paraId="00CF8D60">
            <w:pPr>
              <w:widowControl/>
              <w:jc w:val="center"/>
              <w:rPr>
                <w:rFonts w:ascii="宋体" w:hAnsi="宋体" w:cs="宋体"/>
                <w:w w:val="90"/>
                <w:kern w:val="0"/>
                <w:sz w:val="24"/>
              </w:rPr>
            </w:pPr>
            <w:r>
              <w:rPr>
                <w:rFonts w:hint="eastAsia" w:ascii="宋体" w:hAnsi="宋体" w:cs="宋体"/>
                <w:w w:val="90"/>
                <w:kern w:val="0"/>
                <w:sz w:val="24"/>
              </w:rPr>
              <w:t>（注册证</w:t>
            </w:r>
            <w:r>
              <w:rPr>
                <w:rFonts w:hint="eastAsia" w:ascii="宋体" w:hAnsi="宋体" w:cs="宋体"/>
                <w:w w:val="90"/>
                <w:kern w:val="0"/>
                <w:sz w:val="24"/>
                <w:lang w:val="en-US" w:eastAsia="zh-CN"/>
              </w:rPr>
              <w:t>名称</w:t>
            </w:r>
            <w:r>
              <w:rPr>
                <w:rFonts w:hint="eastAsia" w:ascii="宋体" w:hAnsi="宋体" w:cs="宋体"/>
                <w:w w:val="90"/>
                <w:kern w:val="0"/>
                <w:sz w:val="24"/>
              </w:rPr>
              <w:t>）</w:t>
            </w:r>
          </w:p>
        </w:tc>
        <w:tc>
          <w:tcPr>
            <w:tcW w:w="2176" w:type="dxa"/>
            <w:gridSpan w:val="2"/>
            <w:tcBorders>
              <w:top w:val="single" w:color="auto" w:sz="4" w:space="0"/>
              <w:left w:val="nil"/>
              <w:bottom w:val="single" w:color="auto" w:sz="4" w:space="0"/>
              <w:right w:val="single" w:color="auto" w:sz="4" w:space="0"/>
            </w:tcBorders>
            <w:noWrap/>
            <w:vAlign w:val="center"/>
          </w:tcPr>
          <w:p w14:paraId="4172D18F">
            <w:pPr>
              <w:widowControl/>
              <w:jc w:val="center"/>
              <w:rPr>
                <w:rFonts w:hint="eastAsia" w:ascii="宋体" w:hAnsi="宋体" w:eastAsia="宋体" w:cs="宋体"/>
                <w:w w:val="90"/>
                <w:kern w:val="0"/>
                <w:sz w:val="24"/>
                <w:lang w:val="en-US" w:eastAsia="zh-CN"/>
              </w:rPr>
            </w:pPr>
            <w:r>
              <w:rPr>
                <w:rFonts w:hint="eastAsia" w:ascii="宋体" w:hAnsi="宋体" w:cs="宋体"/>
                <w:w w:val="90"/>
                <w:kern w:val="0"/>
                <w:sz w:val="24"/>
              </w:rPr>
              <w:t>注册证</w:t>
            </w:r>
            <w:r>
              <w:rPr>
                <w:rFonts w:hint="eastAsia" w:ascii="宋体" w:hAnsi="宋体" w:cs="宋体"/>
                <w:w w:val="90"/>
                <w:kern w:val="0"/>
                <w:sz w:val="24"/>
                <w:lang w:val="en-US" w:eastAsia="zh-CN"/>
              </w:rPr>
              <w:t>号</w:t>
            </w:r>
          </w:p>
        </w:tc>
        <w:tc>
          <w:tcPr>
            <w:tcW w:w="1955" w:type="dxa"/>
            <w:gridSpan w:val="2"/>
            <w:tcBorders>
              <w:top w:val="single" w:color="auto" w:sz="4" w:space="0"/>
              <w:left w:val="nil"/>
              <w:bottom w:val="single" w:color="auto" w:sz="4" w:space="0"/>
              <w:right w:val="single" w:color="auto" w:sz="4" w:space="0"/>
            </w:tcBorders>
            <w:noWrap/>
            <w:vAlign w:val="center"/>
          </w:tcPr>
          <w:p w14:paraId="68A876C1">
            <w:pPr>
              <w:widowControl/>
              <w:jc w:val="center"/>
              <w:rPr>
                <w:rFonts w:hint="eastAsia" w:ascii="宋体" w:hAnsi="宋体" w:cs="宋体"/>
                <w:w w:val="90"/>
                <w:kern w:val="0"/>
                <w:sz w:val="24"/>
                <w:lang w:val="en-US" w:eastAsia="zh-CN"/>
              </w:rPr>
            </w:pPr>
            <w:r>
              <w:rPr>
                <w:rFonts w:hint="eastAsia" w:ascii="宋体" w:hAnsi="宋体" w:cs="宋体"/>
                <w:w w:val="90"/>
                <w:kern w:val="0"/>
                <w:sz w:val="24"/>
              </w:rPr>
              <w:t>品牌</w:t>
            </w:r>
          </w:p>
          <w:p w14:paraId="47855D50">
            <w:pPr>
              <w:widowControl/>
              <w:jc w:val="center"/>
              <w:rPr>
                <w:rFonts w:ascii="宋体" w:hAnsi="宋体" w:cs="宋体"/>
                <w:w w:val="90"/>
                <w:kern w:val="0"/>
                <w:sz w:val="24"/>
                <w:szCs w:val="24"/>
                <w:lang w:val="en-US" w:eastAsia="zh-CN" w:bidi="ar-SA"/>
              </w:rPr>
            </w:pPr>
            <w:r>
              <w:rPr>
                <w:rFonts w:hint="eastAsia" w:ascii="宋体" w:hAnsi="宋体" w:cs="宋体"/>
                <w:w w:val="90"/>
                <w:kern w:val="0"/>
                <w:sz w:val="24"/>
              </w:rPr>
              <w:t>生产厂家</w:t>
            </w:r>
          </w:p>
        </w:tc>
        <w:tc>
          <w:tcPr>
            <w:tcW w:w="1463" w:type="dxa"/>
            <w:gridSpan w:val="2"/>
            <w:tcBorders>
              <w:top w:val="single" w:color="auto" w:sz="4" w:space="0"/>
              <w:left w:val="nil"/>
              <w:bottom w:val="single" w:color="auto" w:sz="4" w:space="0"/>
              <w:right w:val="single" w:color="auto" w:sz="4" w:space="0"/>
            </w:tcBorders>
            <w:noWrap/>
            <w:vAlign w:val="center"/>
          </w:tcPr>
          <w:p w14:paraId="64137022">
            <w:pPr>
              <w:widowControl/>
              <w:jc w:val="center"/>
              <w:rPr>
                <w:rFonts w:ascii="宋体" w:hAnsi="宋体" w:cs="宋体"/>
                <w:w w:val="90"/>
                <w:kern w:val="0"/>
                <w:sz w:val="24"/>
                <w:szCs w:val="24"/>
                <w:lang w:val="en-US" w:eastAsia="zh-CN" w:bidi="ar-SA"/>
              </w:rPr>
            </w:pPr>
            <w:r>
              <w:rPr>
                <w:rFonts w:hint="eastAsia" w:ascii="宋体" w:hAnsi="宋体" w:cs="宋体"/>
                <w:w w:val="90"/>
                <w:kern w:val="0"/>
                <w:sz w:val="24"/>
              </w:rPr>
              <w:t>规格型号</w:t>
            </w:r>
          </w:p>
        </w:tc>
        <w:tc>
          <w:tcPr>
            <w:tcW w:w="1377" w:type="dxa"/>
            <w:gridSpan w:val="2"/>
            <w:tcBorders>
              <w:top w:val="single" w:color="auto" w:sz="4" w:space="0"/>
              <w:left w:val="nil"/>
              <w:bottom w:val="single" w:color="auto" w:sz="4" w:space="0"/>
              <w:right w:val="single" w:color="auto" w:sz="4" w:space="0"/>
            </w:tcBorders>
            <w:noWrap/>
            <w:vAlign w:val="center"/>
          </w:tcPr>
          <w:p w14:paraId="063FA3F7">
            <w:pPr>
              <w:widowControl/>
              <w:jc w:val="center"/>
              <w:rPr>
                <w:rFonts w:hint="eastAsia" w:ascii="宋体" w:hAnsi="宋体" w:cs="宋体"/>
                <w:w w:val="90"/>
                <w:kern w:val="0"/>
                <w:sz w:val="24"/>
                <w:szCs w:val="24"/>
                <w:lang w:val="en-US" w:eastAsia="zh-CN" w:bidi="ar-SA"/>
              </w:rPr>
            </w:pPr>
            <w:r>
              <w:rPr>
                <w:rFonts w:hint="eastAsia" w:ascii="宋体" w:hAnsi="宋体" w:cs="宋体"/>
                <w:w w:val="90"/>
                <w:kern w:val="0"/>
                <w:sz w:val="24"/>
              </w:rPr>
              <w:t>整机质保期</w:t>
            </w:r>
          </w:p>
        </w:tc>
        <w:tc>
          <w:tcPr>
            <w:tcW w:w="1254" w:type="dxa"/>
            <w:tcBorders>
              <w:top w:val="single" w:color="auto" w:sz="4" w:space="0"/>
              <w:left w:val="nil"/>
              <w:bottom w:val="single" w:color="auto" w:sz="4" w:space="0"/>
              <w:right w:val="single" w:color="auto" w:sz="4" w:space="0"/>
            </w:tcBorders>
            <w:noWrap/>
            <w:vAlign w:val="center"/>
          </w:tcPr>
          <w:p w14:paraId="3EE94C20">
            <w:pPr>
              <w:widowControl/>
              <w:jc w:val="center"/>
              <w:rPr>
                <w:rFonts w:hint="eastAsia" w:ascii="宋体" w:hAnsi="宋体" w:cs="宋体"/>
                <w:w w:val="90"/>
                <w:kern w:val="0"/>
                <w:sz w:val="24"/>
                <w:szCs w:val="24"/>
                <w:lang w:val="en-US" w:eastAsia="zh-CN" w:bidi="ar-SA"/>
              </w:rPr>
            </w:pPr>
            <w:r>
              <w:rPr>
                <w:rFonts w:hint="eastAsia" w:ascii="宋体" w:hAnsi="宋体" w:cs="宋体"/>
                <w:w w:val="90"/>
                <w:kern w:val="0"/>
                <w:sz w:val="24"/>
              </w:rPr>
              <w:t>使用期限</w:t>
            </w:r>
          </w:p>
        </w:tc>
      </w:tr>
      <w:tr w14:paraId="04C57726">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4328084F">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72AB4152">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16B120F2">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7FFED57B">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0D0D18C7">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56D9482C">
            <w:pPr>
              <w:widowControl/>
              <w:jc w:val="center"/>
              <w:rPr>
                <w:rFonts w:hint="eastAsia" w:ascii="宋体" w:hAnsi="宋体" w:cs="宋体"/>
                <w:w w:val="90"/>
                <w:kern w:val="0"/>
                <w:sz w:val="24"/>
              </w:rPr>
            </w:pPr>
          </w:p>
        </w:tc>
      </w:tr>
      <w:tr w14:paraId="5A97AD5A">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290854E1">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4E50CC36">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0A123D8D">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058FA6E1">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025D6610">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37809BE4">
            <w:pPr>
              <w:widowControl/>
              <w:jc w:val="center"/>
              <w:rPr>
                <w:rFonts w:hint="eastAsia" w:ascii="宋体" w:hAnsi="宋体" w:cs="宋体"/>
                <w:w w:val="90"/>
                <w:kern w:val="0"/>
                <w:sz w:val="24"/>
              </w:rPr>
            </w:pPr>
          </w:p>
        </w:tc>
      </w:tr>
      <w:tr w14:paraId="1411E6CF">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37FC4D2E">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200EEC30">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759D98E5">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7F8AA0F8">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00CB29BF">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6D52FBF1">
            <w:pPr>
              <w:widowControl/>
              <w:jc w:val="center"/>
              <w:rPr>
                <w:rFonts w:hint="eastAsia" w:ascii="宋体" w:hAnsi="宋体" w:cs="宋体"/>
                <w:w w:val="90"/>
                <w:kern w:val="0"/>
                <w:sz w:val="24"/>
              </w:rPr>
            </w:pPr>
          </w:p>
        </w:tc>
      </w:tr>
      <w:tr w14:paraId="1C550FA0">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2BFD9854">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779CFA6F">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3F796F11">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13CF9925">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0C1C60FA">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57E7C8D7">
            <w:pPr>
              <w:widowControl/>
              <w:jc w:val="center"/>
              <w:rPr>
                <w:rFonts w:hint="eastAsia" w:ascii="宋体" w:hAnsi="宋体" w:cs="宋体"/>
                <w:w w:val="90"/>
                <w:kern w:val="0"/>
                <w:sz w:val="24"/>
              </w:rPr>
            </w:pPr>
          </w:p>
        </w:tc>
      </w:tr>
      <w:tr w14:paraId="1DDCF39F">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40277492">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25894B12">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4B0C56B6">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320977F0">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58DFDFE4">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6B5A6BDE">
            <w:pPr>
              <w:widowControl/>
              <w:jc w:val="center"/>
              <w:rPr>
                <w:rFonts w:hint="eastAsia" w:ascii="宋体" w:hAnsi="宋体" w:cs="宋体"/>
                <w:w w:val="90"/>
                <w:kern w:val="0"/>
                <w:sz w:val="24"/>
              </w:rPr>
            </w:pPr>
          </w:p>
        </w:tc>
      </w:tr>
      <w:tr w14:paraId="3BD9C783">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61FC6B39">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335FD868">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56D7C37A">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1B36CAE9">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0026916B">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2795E04A">
            <w:pPr>
              <w:widowControl/>
              <w:jc w:val="center"/>
              <w:rPr>
                <w:rFonts w:hint="eastAsia" w:ascii="宋体" w:hAnsi="宋体" w:cs="宋体"/>
                <w:w w:val="90"/>
                <w:kern w:val="0"/>
                <w:sz w:val="24"/>
              </w:rPr>
            </w:pPr>
          </w:p>
        </w:tc>
      </w:tr>
      <w:tr w14:paraId="2F4E73C5">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6882ECB1">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778DCEBC">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24B7D364">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633357AD">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4F18B66E">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5D48F7BB">
            <w:pPr>
              <w:widowControl/>
              <w:jc w:val="center"/>
              <w:rPr>
                <w:rFonts w:hint="eastAsia" w:ascii="宋体" w:hAnsi="宋体" w:cs="宋体"/>
                <w:w w:val="90"/>
                <w:kern w:val="0"/>
                <w:sz w:val="24"/>
              </w:rPr>
            </w:pPr>
          </w:p>
        </w:tc>
      </w:tr>
      <w:tr w14:paraId="07DDE094">
        <w:tblPrEx>
          <w:tblCellMar>
            <w:top w:w="0" w:type="dxa"/>
            <w:left w:w="108" w:type="dxa"/>
            <w:bottom w:w="0" w:type="dxa"/>
            <w:right w:w="108" w:type="dxa"/>
          </w:tblCellMar>
        </w:tblPrEx>
        <w:trPr>
          <w:trHeight w:val="1829" w:hRule="atLeast"/>
          <w:jc w:val="center"/>
        </w:trPr>
        <w:tc>
          <w:tcPr>
            <w:tcW w:w="2582" w:type="dxa"/>
            <w:gridSpan w:val="2"/>
            <w:tcBorders>
              <w:top w:val="nil"/>
              <w:left w:val="single" w:color="auto" w:sz="4" w:space="0"/>
              <w:bottom w:val="nil"/>
              <w:right w:val="single" w:color="auto" w:sz="4" w:space="0"/>
            </w:tcBorders>
            <w:noWrap w:val="0"/>
            <w:vAlign w:val="center"/>
          </w:tcPr>
          <w:p w14:paraId="0817FF40">
            <w:pPr>
              <w:widowControl/>
              <w:jc w:val="center"/>
              <w:rPr>
                <w:rFonts w:hint="default" w:ascii="宋体" w:hAnsi="宋体" w:eastAsia="宋体" w:cs="宋体"/>
                <w:w w:val="90"/>
                <w:kern w:val="0"/>
                <w:sz w:val="24"/>
                <w:lang w:val="en-US" w:eastAsia="zh-CN"/>
              </w:rPr>
            </w:pPr>
            <w:r>
              <w:rPr>
                <w:rFonts w:hint="eastAsia" w:ascii="宋体" w:hAnsi="宋体" w:eastAsia="宋体" w:cs="宋体"/>
                <w:w w:val="90"/>
                <w:kern w:val="0"/>
                <w:sz w:val="24"/>
                <w:lang w:val="en-US" w:eastAsia="zh-CN"/>
              </w:rPr>
              <w:t>其他需要说明的内容</w:t>
            </w:r>
          </w:p>
        </w:tc>
        <w:tc>
          <w:tcPr>
            <w:tcW w:w="8225" w:type="dxa"/>
            <w:gridSpan w:val="9"/>
            <w:tcBorders>
              <w:left w:val="nil"/>
              <w:right w:val="single" w:color="000000" w:sz="4" w:space="0"/>
            </w:tcBorders>
            <w:noWrap w:val="0"/>
            <w:vAlign w:val="top"/>
          </w:tcPr>
          <w:p w14:paraId="1E1C6956">
            <w:pPr>
              <w:widowControl/>
              <w:jc w:val="center"/>
              <w:rPr>
                <w:rFonts w:ascii="宋体" w:hAnsi="宋体" w:cs="宋体"/>
                <w:w w:val="90"/>
                <w:kern w:val="0"/>
                <w:sz w:val="24"/>
              </w:rPr>
            </w:pPr>
          </w:p>
        </w:tc>
      </w:tr>
    </w:tbl>
    <w:p w14:paraId="51999EB0">
      <w:pPr>
        <w:rPr>
          <w:rFonts w:hint="eastAsia"/>
          <w:b/>
          <w:color w:val="FF0000"/>
          <w:w w:val="90"/>
          <w:sz w:val="24"/>
        </w:rPr>
      </w:pPr>
    </w:p>
    <w:p w14:paraId="26824C73">
      <w:pPr>
        <w:rPr>
          <w:rFonts w:hint="default" w:ascii="仿宋_GB2312" w:hAnsi="仿宋_GB2312" w:eastAsia="仿宋_GB2312" w:cs="仿宋_GB2312"/>
          <w:color w:val="FF0000"/>
          <w:sz w:val="28"/>
          <w:szCs w:val="28"/>
          <w:lang w:val="en-US" w:eastAsia="zh-CN"/>
        </w:rPr>
      </w:pPr>
      <w:r>
        <w:rPr>
          <w:rFonts w:hint="eastAsia"/>
          <w:b/>
          <w:color w:val="FF0000"/>
          <w:w w:val="90"/>
          <w:sz w:val="24"/>
        </w:rPr>
        <w:t>注：本表为供应商报名信息模版，可自行增减行数，所有内容必须填写，</w:t>
      </w:r>
      <w:r>
        <w:rPr>
          <w:rFonts w:hint="eastAsia"/>
          <w:b/>
          <w:color w:val="FF0000"/>
          <w:w w:val="90"/>
          <w:sz w:val="24"/>
          <w:lang w:val="en-US" w:eastAsia="zh-CN"/>
        </w:rPr>
        <w:t>设备名称、</w:t>
      </w:r>
      <w:r>
        <w:rPr>
          <w:rFonts w:hint="eastAsia"/>
          <w:b/>
          <w:color w:val="FF0000"/>
          <w:w w:val="90"/>
          <w:sz w:val="24"/>
        </w:rPr>
        <w:t>品牌型号与医疗器械注册证保持一致</w:t>
      </w:r>
      <w:r>
        <w:rPr>
          <w:rFonts w:hint="eastAsia"/>
          <w:b/>
          <w:color w:val="FF0000"/>
          <w:w w:val="90"/>
          <w:sz w:val="24"/>
          <w:lang w:eastAsia="zh-CN"/>
        </w:rPr>
        <w:t>。</w:t>
      </w:r>
    </w:p>
    <w:p w14:paraId="3893598D">
      <w:r>
        <w:br w:type="page"/>
      </w:r>
    </w:p>
    <w:p w14:paraId="7D6FD0AB">
      <w:pPr>
        <w:pStyle w:val="8"/>
        <w:numPr>
          <w:ilvl w:val="0"/>
          <w:numId w:val="1"/>
        </w:numPr>
        <w:rPr>
          <w:rFonts w:hint="eastAsia"/>
          <w:lang w:val="en-US" w:eastAsia="zh-CN"/>
        </w:rPr>
      </w:pPr>
      <w:r>
        <w:rPr>
          <w:rFonts w:hint="eastAsia" w:ascii="仿宋_GB2312" w:hAnsi="仿宋_GB2312" w:eastAsia="仿宋_GB2312" w:cs="仿宋_GB2312"/>
          <w:b/>
          <w:bCs/>
          <w:sz w:val="28"/>
          <w:szCs w:val="28"/>
          <w:lang w:val="en-US" w:eastAsia="zh-CN"/>
        </w:rPr>
        <w:t>生产</w:t>
      </w:r>
      <w:r>
        <w:rPr>
          <w:rFonts w:hint="eastAsia" w:ascii="仿宋_GB2312" w:hAnsi="仿宋_GB2312" w:eastAsia="仿宋_GB2312" w:cs="仿宋_GB2312"/>
          <w:b/>
          <w:bCs/>
          <w:sz w:val="28"/>
          <w:szCs w:val="28"/>
        </w:rPr>
        <w:t>厂家</w:t>
      </w:r>
      <w:r>
        <w:rPr>
          <w:rFonts w:hint="eastAsia" w:ascii="仿宋_GB2312" w:hAnsi="仿宋_GB2312" w:eastAsia="仿宋_GB2312" w:cs="仿宋_GB2312"/>
          <w:b/>
          <w:bCs/>
          <w:sz w:val="28"/>
          <w:szCs w:val="28"/>
          <w:lang w:val="en-US" w:eastAsia="zh-CN"/>
        </w:rPr>
        <w:t>证件（原件扫描件盖章）</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生产许可证、</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经营许可证</w:t>
      </w:r>
      <w:r>
        <w:rPr>
          <w:rFonts w:hint="eastAsia" w:ascii="仿宋_GB2312" w:hAnsi="仿宋_GB2312" w:eastAsia="仿宋_GB2312" w:cs="仿宋_GB2312"/>
          <w:sz w:val="28"/>
          <w:szCs w:val="28"/>
          <w:lang w:val="en-US" w:eastAsia="zh-CN"/>
        </w:rPr>
        <w:t>或备案凭证</w:t>
      </w:r>
    </w:p>
    <w:p w14:paraId="3303FB98">
      <w:pPr>
        <w:pStyle w:val="8"/>
        <w:numPr>
          <w:ilvl w:val="0"/>
          <w:numId w:val="0"/>
        </w:numPr>
        <w:rPr>
          <w:rFonts w:hint="eastAsia" w:ascii="仿宋_GB2312" w:hAnsi="仿宋_GB2312" w:eastAsia="仿宋_GB2312" w:cs="仿宋_GB2312"/>
          <w:sz w:val="28"/>
          <w:szCs w:val="28"/>
          <w:lang w:val="en-US" w:eastAsia="zh-CN"/>
        </w:rPr>
      </w:pPr>
    </w:p>
    <w:p w14:paraId="605D08D1">
      <w:pPr>
        <w:pStyle w:val="8"/>
        <w:numPr>
          <w:ilvl w:val="0"/>
          <w:numId w:val="0"/>
        </w:numPr>
        <w:rPr>
          <w:rFonts w:hint="eastAsia" w:ascii="仿宋_GB2312" w:hAnsi="仿宋_GB2312" w:eastAsia="仿宋_GB2312" w:cs="仿宋_GB2312"/>
          <w:sz w:val="28"/>
          <w:szCs w:val="28"/>
          <w:lang w:val="en-US" w:eastAsia="zh-CN"/>
        </w:rPr>
      </w:pPr>
    </w:p>
    <w:p w14:paraId="20785BAA">
      <w:pPr>
        <w:pStyle w:val="8"/>
        <w:numPr>
          <w:ilvl w:val="0"/>
          <w:numId w:val="1"/>
        </w:numPr>
        <w:rPr>
          <w:rFonts w:hint="eastAsia"/>
          <w:lang w:val="en-US" w:eastAsia="zh-CN"/>
        </w:rPr>
      </w:pPr>
      <w:r>
        <w:rPr>
          <w:rFonts w:hint="eastAsia"/>
          <w:b/>
          <w:bCs/>
          <w:lang w:val="en-US" w:eastAsia="zh-CN"/>
        </w:rPr>
        <w:t>代理商证件（原件扫描件盖章）：</w:t>
      </w:r>
      <w:r>
        <w:rPr>
          <w:rFonts w:hint="eastAsia"/>
          <w:lang w:val="en-US" w:eastAsia="zh-CN"/>
        </w:rPr>
        <w:t xml:space="preserve">医疗器械经营许可证或备案凭证 </w:t>
      </w:r>
    </w:p>
    <w:p w14:paraId="75F8F068">
      <w:pPr>
        <w:pStyle w:val="8"/>
        <w:numPr>
          <w:ilvl w:val="0"/>
          <w:numId w:val="0"/>
        </w:numPr>
        <w:rPr>
          <w:rFonts w:hint="eastAsia"/>
          <w:lang w:val="en-US" w:eastAsia="zh-CN"/>
        </w:rPr>
      </w:pPr>
    </w:p>
    <w:p w14:paraId="31854142">
      <w:pPr>
        <w:pStyle w:val="8"/>
        <w:numPr>
          <w:ilvl w:val="0"/>
          <w:numId w:val="1"/>
        </w:numPr>
        <w:rPr>
          <w:rFonts w:hint="eastAsia"/>
          <w:b/>
          <w:bCs/>
          <w:lang w:val="en-US" w:eastAsia="zh-CN"/>
        </w:rPr>
      </w:pPr>
      <w:r>
        <w:rPr>
          <w:rFonts w:hint="eastAsia"/>
          <w:b/>
          <w:bCs/>
          <w:lang w:val="en-US" w:eastAsia="zh-CN"/>
        </w:rPr>
        <w:t>授权书（原件盖章）：</w:t>
      </w:r>
    </w:p>
    <w:p w14:paraId="4E1D6CE6">
      <w:pPr>
        <w:pStyle w:val="8"/>
        <w:numPr>
          <w:ilvl w:val="0"/>
          <w:numId w:val="0"/>
        </w:numPr>
        <w:rPr>
          <w:rFonts w:hint="eastAsia"/>
          <w:lang w:val="en-US" w:eastAsia="zh-CN"/>
        </w:rPr>
      </w:pPr>
      <w:r>
        <w:rPr>
          <w:rFonts w:hint="eastAsia"/>
          <w:lang w:val="en-US" w:eastAsia="zh-CN"/>
        </w:rPr>
        <w:t>（1）厂家给代理公司的授权书</w:t>
      </w:r>
    </w:p>
    <w:p w14:paraId="5541F3E4">
      <w:pPr>
        <w:pStyle w:val="8"/>
        <w:numPr>
          <w:ilvl w:val="0"/>
          <w:numId w:val="0"/>
        </w:numPr>
        <w:rPr>
          <w:rFonts w:hint="eastAsia"/>
          <w:lang w:val="en-US" w:eastAsia="zh-CN"/>
        </w:rPr>
      </w:pPr>
      <w:r>
        <w:rPr>
          <w:rFonts w:hint="eastAsia"/>
          <w:lang w:val="en-US" w:eastAsia="zh-CN"/>
        </w:rPr>
        <w:t>（2）法人授权书</w:t>
      </w:r>
    </w:p>
    <w:p w14:paraId="05B21FBD">
      <w:pPr>
        <w:pStyle w:val="8"/>
        <w:numPr>
          <w:ilvl w:val="0"/>
          <w:numId w:val="0"/>
        </w:numPr>
        <w:rPr>
          <w:rFonts w:hint="eastAsia"/>
          <w:lang w:val="en-US" w:eastAsia="zh-CN"/>
        </w:rPr>
      </w:pPr>
      <w:r>
        <w:rPr>
          <w:rFonts w:hint="eastAsia"/>
          <w:lang w:val="en-US" w:eastAsia="zh-CN"/>
        </w:rPr>
        <w:t>（3）法人及被授权人身份证复印件</w:t>
      </w:r>
    </w:p>
    <w:p w14:paraId="7B1C42D8">
      <w:pPr>
        <w:pStyle w:val="8"/>
        <w:numPr>
          <w:ilvl w:val="0"/>
          <w:numId w:val="1"/>
        </w:numPr>
        <w:rPr>
          <w:rFonts w:hint="eastAsia"/>
          <w:lang w:val="en-US" w:eastAsia="zh-CN"/>
        </w:rPr>
      </w:pPr>
      <w:r>
        <w:rPr>
          <w:rFonts w:hint="eastAsia" w:ascii="仿宋_GB2312" w:hAnsi="仿宋_GB2312" w:eastAsia="仿宋_GB2312" w:cs="仿宋_GB2312"/>
          <w:b/>
          <w:bCs w:val="0"/>
          <w:sz w:val="28"/>
          <w:szCs w:val="28"/>
          <w:lang w:eastAsia="zh-CN"/>
        </w:rPr>
        <w:t>医</w:t>
      </w:r>
      <w:r>
        <w:rPr>
          <w:rFonts w:hint="eastAsia" w:ascii="仿宋_GB2312" w:hAnsi="仿宋_GB2312" w:eastAsia="仿宋_GB2312" w:cs="仿宋_GB2312"/>
          <w:b/>
          <w:bCs/>
          <w:sz w:val="28"/>
          <w:szCs w:val="28"/>
          <w:lang w:eastAsia="zh-CN"/>
        </w:rPr>
        <w:t>疗设备</w:t>
      </w:r>
      <w:r>
        <w:rPr>
          <w:rFonts w:hint="eastAsia" w:ascii="仿宋_GB2312" w:hAnsi="仿宋_GB2312" w:eastAsia="仿宋_GB2312" w:cs="仿宋_GB2312"/>
          <w:b/>
          <w:bCs/>
          <w:sz w:val="28"/>
          <w:szCs w:val="28"/>
        </w:rPr>
        <w:t>产品注册证</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b/>
          <w:bCs/>
          <w:sz w:val="28"/>
          <w:szCs w:val="28"/>
          <w:lang w:val="en-US" w:eastAsia="zh-CN"/>
        </w:rPr>
        <w:t>）</w:t>
      </w:r>
    </w:p>
    <w:p w14:paraId="2018A9CB">
      <w:pPr>
        <w:pStyle w:val="8"/>
        <w:numPr>
          <w:ilvl w:val="0"/>
          <w:numId w:val="0"/>
        </w:numPr>
        <w:rPr>
          <w:rFonts w:hint="eastAsia"/>
          <w:lang w:val="en-US" w:eastAsia="zh-CN"/>
        </w:rPr>
      </w:pPr>
    </w:p>
    <w:p w14:paraId="265CDDD0">
      <w:pPr>
        <w:pStyle w:val="8"/>
        <w:numPr>
          <w:ilvl w:val="0"/>
          <w:numId w:val="1"/>
        </w:numPr>
        <w:rPr>
          <w:rFonts w:hint="eastAsia"/>
          <w:lang w:val="en-US" w:eastAsia="zh-CN"/>
        </w:rPr>
      </w:pPr>
      <w:r>
        <w:rPr>
          <w:rFonts w:hint="eastAsia" w:ascii="仿宋_GB2312" w:hAnsi="仿宋_GB2312" w:eastAsia="仿宋_GB2312" w:cs="仿宋_GB2312"/>
          <w:b/>
          <w:bCs/>
          <w:sz w:val="28"/>
          <w:szCs w:val="28"/>
        </w:rPr>
        <w:t>产品彩</w:t>
      </w:r>
      <w:r>
        <w:rPr>
          <w:rFonts w:hint="eastAsia" w:ascii="仿宋_GB2312" w:hAnsi="仿宋_GB2312" w:eastAsia="仿宋_GB2312" w:cs="仿宋_GB2312"/>
          <w:b/>
          <w:bCs/>
          <w:sz w:val="28"/>
          <w:szCs w:val="28"/>
          <w:lang w:eastAsia="zh-CN"/>
        </w:rPr>
        <w:t>页</w:t>
      </w:r>
    </w:p>
    <w:p w14:paraId="10B76CD3">
      <w:pPr>
        <w:pStyle w:val="8"/>
        <w:numPr>
          <w:ilvl w:val="0"/>
          <w:numId w:val="1"/>
        </w:numPr>
        <w:rPr>
          <w:rFonts w:hint="eastAsia"/>
          <w:lang w:val="en-US" w:eastAsia="zh-CN"/>
        </w:rPr>
      </w:pPr>
      <w:r>
        <w:rPr>
          <w:rFonts w:hint="eastAsia" w:ascii="仿宋_GB2312" w:hAnsi="仿宋_GB2312" w:eastAsia="仿宋_GB2312" w:cs="仿宋_GB2312"/>
          <w:b/>
          <w:bCs/>
          <w:sz w:val="28"/>
          <w:szCs w:val="28"/>
          <w:lang w:val="en-US" w:eastAsia="zh-CN"/>
        </w:rPr>
        <w:t>产品业绩材料：</w:t>
      </w:r>
      <w:r>
        <w:rPr>
          <w:rFonts w:hint="eastAsia" w:ascii="仿宋_GB2312" w:hAnsi="仿宋_GB2312" w:eastAsia="仿宋_GB2312" w:cs="仿宋_GB2312"/>
          <w:b w:val="0"/>
          <w:bCs w:val="0"/>
          <w:sz w:val="28"/>
          <w:szCs w:val="28"/>
          <w:lang w:val="en-US" w:eastAsia="zh-CN"/>
        </w:rPr>
        <w:t>近3年的3份及以上同品牌同型号合同原件扫描件（合同内容应包含设备名称、规格型号、价格、配置及质保等信息，洛阳市内、河南省三甲医院优先）</w:t>
      </w:r>
    </w:p>
    <w:p w14:paraId="1CE74A4C">
      <w:pPr>
        <w:pStyle w:val="8"/>
        <w:numPr>
          <w:ilvl w:val="0"/>
          <w:numId w:val="1"/>
        </w:numPr>
        <w:rPr>
          <w:rFonts w:hint="eastAsia"/>
          <w:lang w:val="en-US" w:eastAsia="zh-CN"/>
        </w:rPr>
      </w:pPr>
      <w:r>
        <w:rPr>
          <w:rFonts w:hint="eastAsia"/>
          <w:b/>
          <w:bCs/>
          <w:lang w:val="en-US" w:eastAsia="zh-CN"/>
        </w:rPr>
        <w:t>产品报价表：</w:t>
      </w:r>
      <w:r>
        <w:rPr>
          <w:rFonts w:hint="eastAsia"/>
          <w:lang w:val="en-US" w:eastAsia="zh-CN"/>
        </w:rPr>
        <w:t>填写洛阳市中心医院伊滨院区设备市场调研供应商产品方案报价单</w:t>
      </w:r>
    </w:p>
    <w:p w14:paraId="3399745C">
      <w:pPr>
        <w:pStyle w:val="8"/>
        <w:numPr>
          <w:ilvl w:val="0"/>
          <w:numId w:val="0"/>
        </w:numPr>
        <w:rPr>
          <w:rFonts w:hint="eastAsia"/>
          <w:lang w:val="en-US" w:eastAsia="zh-CN"/>
        </w:rPr>
      </w:pPr>
    </w:p>
    <w:p w14:paraId="15BA363D">
      <w:pPr>
        <w:rPr>
          <w:rFonts w:hint="eastAsia"/>
          <w:lang w:val="en-US" w:eastAsia="zh-CN"/>
        </w:rPr>
      </w:pPr>
      <w:r>
        <w:rPr>
          <w:rFonts w:hint="eastAsia"/>
          <w:lang w:val="en-US" w:eastAsia="zh-CN"/>
        </w:rPr>
        <w:br w:type="page"/>
      </w:r>
    </w:p>
    <w:p w14:paraId="4A1BBE73">
      <w:pPr>
        <w:pStyle w:val="8"/>
        <w:numPr>
          <w:ilvl w:val="0"/>
          <w:numId w:val="0"/>
        </w:numPr>
        <w:rPr>
          <w:rFonts w:hint="eastAsia"/>
          <w:lang w:val="en-US" w:eastAsia="zh-CN"/>
        </w:rPr>
      </w:pPr>
    </w:p>
    <w:p w14:paraId="1788073F">
      <w:pPr>
        <w:rPr>
          <w:rStyle w:val="14"/>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洛阳市中心医院伊滨院区设备市场调研供应商产品方案报价单(</w:t>
      </w:r>
      <w:r>
        <w:rPr>
          <w:rStyle w:val="14"/>
          <w:rFonts w:hint="eastAsia" w:ascii="Microsoft YaHei UI" w:hAnsi="Microsoft YaHei UI" w:eastAsia="Microsoft YaHei UI" w:cs="Microsoft YaHei UI"/>
          <w:b/>
          <w:bCs/>
          <w:i w:val="0"/>
          <w:iCs w:val="0"/>
          <w:color w:val="FF0000"/>
          <w:spacing w:val="0"/>
          <w:sz w:val="24"/>
          <w:szCs w:val="24"/>
          <w:shd w:val="clear" w:fill="FFFFFF"/>
          <w:lang w:val="en-US" w:eastAsia="zh-CN"/>
        </w:rPr>
        <w:t>参照以下格式</w:t>
      </w: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w:t>
      </w:r>
    </w:p>
    <w:p w14:paraId="3017913A">
      <w:pPr>
        <w:jc w:val="center"/>
      </w:pPr>
    </w:p>
    <w:tbl>
      <w:tblPr>
        <w:tblStyle w:val="12"/>
        <w:tblW w:w="10813" w:type="dxa"/>
        <w:tblInd w:w="-1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441"/>
        <w:gridCol w:w="1709"/>
        <w:gridCol w:w="172"/>
        <w:gridCol w:w="1058"/>
        <w:gridCol w:w="418"/>
        <w:gridCol w:w="934"/>
        <w:gridCol w:w="922"/>
        <w:gridCol w:w="541"/>
        <w:gridCol w:w="1013"/>
        <w:gridCol w:w="1803"/>
      </w:tblGrid>
      <w:tr w14:paraId="1444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gridSpan w:val="2"/>
            <w:vAlign w:val="center"/>
          </w:tcPr>
          <w:p w14:paraId="66D685DF">
            <w:pPr>
              <w:jc w:val="center"/>
              <w:rPr>
                <w:b/>
                <w:szCs w:val="21"/>
              </w:rPr>
            </w:pPr>
            <w:r>
              <w:rPr>
                <w:b/>
                <w:szCs w:val="21"/>
              </w:rPr>
              <w:t>设备名称</w:t>
            </w:r>
          </w:p>
          <w:p w14:paraId="0230AA0D">
            <w:pPr>
              <w:jc w:val="center"/>
              <w:rPr>
                <w:b/>
                <w:szCs w:val="21"/>
              </w:rPr>
            </w:pPr>
            <w:r>
              <w:rPr>
                <w:rFonts w:hint="eastAsia"/>
                <w:b/>
                <w:szCs w:val="21"/>
                <w:lang w:eastAsia="zh-CN"/>
              </w:rPr>
              <w:t>（</w:t>
            </w:r>
            <w:r>
              <w:rPr>
                <w:rFonts w:hint="eastAsia"/>
                <w:b/>
                <w:szCs w:val="21"/>
              </w:rPr>
              <w:t>产品</w:t>
            </w:r>
            <w:r>
              <w:rPr>
                <w:rFonts w:hint="eastAsia"/>
                <w:b/>
                <w:szCs w:val="21"/>
                <w:lang w:val="en-US" w:eastAsia="zh-CN"/>
              </w:rPr>
              <w:t>注册证名称）</w:t>
            </w:r>
          </w:p>
        </w:tc>
        <w:tc>
          <w:tcPr>
            <w:tcW w:w="1709" w:type="dxa"/>
            <w:vAlign w:val="center"/>
          </w:tcPr>
          <w:p w14:paraId="490B404D">
            <w:pPr>
              <w:jc w:val="center"/>
              <w:rPr>
                <w:b/>
                <w:szCs w:val="21"/>
              </w:rPr>
            </w:pPr>
            <w:r>
              <w:rPr>
                <w:b/>
                <w:szCs w:val="21"/>
              </w:rPr>
              <w:t>品牌</w:t>
            </w:r>
            <w:r>
              <w:rPr>
                <w:rFonts w:hint="eastAsia"/>
                <w:b/>
                <w:szCs w:val="21"/>
                <w:lang w:val="en-US" w:eastAsia="zh-CN"/>
              </w:rPr>
              <w:t>/</w:t>
            </w:r>
            <w:r>
              <w:rPr>
                <w:rFonts w:hint="eastAsia"/>
                <w:b/>
                <w:szCs w:val="21"/>
              </w:rPr>
              <w:t>生产厂家</w:t>
            </w:r>
          </w:p>
        </w:tc>
        <w:tc>
          <w:tcPr>
            <w:tcW w:w="1230" w:type="dxa"/>
            <w:gridSpan w:val="2"/>
            <w:vAlign w:val="center"/>
          </w:tcPr>
          <w:p w14:paraId="522E46E0">
            <w:pPr>
              <w:jc w:val="center"/>
              <w:rPr>
                <w:b/>
                <w:szCs w:val="21"/>
              </w:rPr>
            </w:pPr>
            <w:r>
              <w:rPr>
                <w:b/>
                <w:szCs w:val="21"/>
              </w:rPr>
              <w:t>规格型号</w:t>
            </w:r>
          </w:p>
        </w:tc>
        <w:tc>
          <w:tcPr>
            <w:tcW w:w="1352" w:type="dxa"/>
            <w:gridSpan w:val="2"/>
            <w:vAlign w:val="center"/>
          </w:tcPr>
          <w:p w14:paraId="713B49A5">
            <w:pPr>
              <w:jc w:val="center"/>
              <w:rPr>
                <w:b/>
                <w:szCs w:val="21"/>
              </w:rPr>
            </w:pPr>
            <w:r>
              <w:rPr>
                <w:b/>
                <w:szCs w:val="21"/>
              </w:rPr>
              <w:t>报价</w:t>
            </w:r>
            <w:r>
              <w:rPr>
                <w:rFonts w:hint="eastAsia"/>
                <w:b/>
                <w:szCs w:val="21"/>
              </w:rPr>
              <w:t>（</w:t>
            </w:r>
            <w:r>
              <w:rPr>
                <w:rFonts w:hint="eastAsia"/>
                <w:b/>
                <w:szCs w:val="21"/>
                <w:lang w:val="en-US" w:eastAsia="zh-CN"/>
              </w:rPr>
              <w:t>万/套</w:t>
            </w:r>
            <w:r>
              <w:rPr>
                <w:rFonts w:hint="eastAsia"/>
                <w:b/>
                <w:szCs w:val="21"/>
              </w:rPr>
              <w:t>）</w:t>
            </w:r>
          </w:p>
        </w:tc>
        <w:tc>
          <w:tcPr>
            <w:tcW w:w="1463" w:type="dxa"/>
            <w:gridSpan w:val="2"/>
            <w:vAlign w:val="center"/>
          </w:tcPr>
          <w:p w14:paraId="74A514D4">
            <w:pPr>
              <w:jc w:val="center"/>
              <w:rPr>
                <w:rFonts w:hint="eastAsia"/>
                <w:b/>
                <w:szCs w:val="21"/>
                <w:lang w:val="en-US" w:eastAsia="zh-CN"/>
              </w:rPr>
            </w:pPr>
            <w:r>
              <w:rPr>
                <w:rFonts w:hint="eastAsia"/>
                <w:b/>
                <w:szCs w:val="21"/>
                <w:lang w:val="en-US" w:eastAsia="zh-CN"/>
              </w:rPr>
              <w:t>质保期（年）</w:t>
            </w:r>
          </w:p>
        </w:tc>
        <w:tc>
          <w:tcPr>
            <w:tcW w:w="2816" w:type="dxa"/>
            <w:gridSpan w:val="2"/>
            <w:vAlign w:val="center"/>
          </w:tcPr>
          <w:p w14:paraId="6C2F3352">
            <w:pPr>
              <w:jc w:val="center"/>
              <w:rPr>
                <w:rFonts w:hint="default" w:eastAsiaTheme="minorEastAsia"/>
                <w:b/>
                <w:szCs w:val="21"/>
                <w:lang w:val="en-US" w:eastAsia="zh-CN"/>
              </w:rPr>
            </w:pPr>
            <w:r>
              <w:rPr>
                <w:rFonts w:hint="eastAsia"/>
                <w:b/>
                <w:szCs w:val="21"/>
                <w:lang w:val="en-US" w:eastAsia="zh-CN"/>
              </w:rPr>
              <w:t>标准配置及第三方产品</w:t>
            </w:r>
          </w:p>
        </w:tc>
      </w:tr>
      <w:tr w14:paraId="0629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2243" w:type="dxa"/>
            <w:gridSpan w:val="2"/>
          </w:tcPr>
          <w:p w14:paraId="29B5155C">
            <w:pPr>
              <w:jc w:val="center"/>
              <w:rPr>
                <w:rFonts w:hint="default" w:eastAsiaTheme="minorEastAsia"/>
                <w:color w:val="FF0000"/>
                <w:sz w:val="28"/>
                <w:szCs w:val="28"/>
                <w:lang w:val="en-US" w:eastAsia="zh-CN"/>
              </w:rPr>
            </w:pPr>
            <w:r>
              <w:rPr>
                <w:rFonts w:hint="eastAsia"/>
                <w:color w:val="FF0000"/>
                <w:sz w:val="28"/>
                <w:szCs w:val="28"/>
                <w:lang w:val="en-US" w:eastAsia="zh-CN"/>
              </w:rPr>
              <w:t xml:space="preserve">产品1 </w:t>
            </w:r>
          </w:p>
        </w:tc>
        <w:tc>
          <w:tcPr>
            <w:tcW w:w="1709" w:type="dxa"/>
          </w:tcPr>
          <w:p w14:paraId="753E4E3D">
            <w:pPr>
              <w:jc w:val="center"/>
              <w:rPr>
                <w:rFonts w:hint="eastAsia" w:eastAsiaTheme="minorEastAsia"/>
                <w:color w:val="FF0000"/>
                <w:sz w:val="28"/>
                <w:szCs w:val="28"/>
                <w:lang w:val="en-US" w:eastAsia="zh-CN"/>
              </w:rPr>
            </w:pPr>
            <w:r>
              <w:rPr>
                <w:rFonts w:hint="eastAsia"/>
                <w:color w:val="FF0000"/>
                <w:sz w:val="28"/>
                <w:szCs w:val="28"/>
                <w:lang w:val="en-US" w:eastAsia="zh-CN"/>
              </w:rPr>
              <w:t>西门子</w:t>
            </w:r>
          </w:p>
        </w:tc>
        <w:tc>
          <w:tcPr>
            <w:tcW w:w="1230" w:type="dxa"/>
            <w:gridSpan w:val="2"/>
          </w:tcPr>
          <w:p w14:paraId="12A05D0F">
            <w:pPr>
              <w:jc w:val="center"/>
              <w:rPr>
                <w:rFonts w:hint="eastAsia" w:eastAsiaTheme="minorEastAsia"/>
                <w:color w:val="FF0000"/>
                <w:sz w:val="28"/>
                <w:szCs w:val="28"/>
                <w:lang w:val="en-US" w:eastAsia="zh-CN"/>
              </w:rPr>
            </w:pPr>
            <w:r>
              <w:rPr>
                <w:rFonts w:hint="eastAsia"/>
                <w:color w:val="FF0000"/>
                <w:sz w:val="28"/>
                <w:szCs w:val="28"/>
                <w:lang w:val="en-US" w:eastAsia="zh-CN"/>
              </w:rPr>
              <w:t>YIso</w:t>
            </w:r>
          </w:p>
        </w:tc>
        <w:tc>
          <w:tcPr>
            <w:tcW w:w="1352" w:type="dxa"/>
            <w:gridSpan w:val="2"/>
          </w:tcPr>
          <w:p w14:paraId="547EC96B">
            <w:pPr>
              <w:jc w:val="center"/>
              <w:rPr>
                <w:rFonts w:hint="default" w:eastAsiaTheme="minorEastAsia"/>
                <w:color w:val="FF0000"/>
                <w:sz w:val="28"/>
                <w:szCs w:val="28"/>
                <w:lang w:val="en-US" w:eastAsia="zh-CN"/>
              </w:rPr>
            </w:pPr>
            <w:r>
              <w:rPr>
                <w:rFonts w:hint="eastAsia"/>
                <w:color w:val="FF0000"/>
                <w:sz w:val="28"/>
                <w:szCs w:val="28"/>
                <w:lang w:val="en-US" w:eastAsia="zh-CN"/>
              </w:rPr>
              <w:t>100</w:t>
            </w:r>
          </w:p>
        </w:tc>
        <w:tc>
          <w:tcPr>
            <w:tcW w:w="1463" w:type="dxa"/>
            <w:gridSpan w:val="2"/>
          </w:tcPr>
          <w:p w14:paraId="05494C62">
            <w:pPr>
              <w:jc w:val="center"/>
              <w:rPr>
                <w:rFonts w:hint="eastAsia" w:eastAsiaTheme="minorEastAsia"/>
                <w:color w:val="FF0000"/>
                <w:sz w:val="28"/>
                <w:szCs w:val="28"/>
                <w:lang w:val="en-US" w:eastAsia="zh-CN"/>
              </w:rPr>
            </w:pPr>
            <w:r>
              <w:rPr>
                <w:rFonts w:hint="eastAsia"/>
                <w:color w:val="FF0000"/>
                <w:sz w:val="28"/>
                <w:szCs w:val="28"/>
                <w:lang w:val="en-US" w:eastAsia="zh-CN"/>
              </w:rPr>
              <w:t>5</w:t>
            </w:r>
          </w:p>
        </w:tc>
        <w:tc>
          <w:tcPr>
            <w:tcW w:w="2816" w:type="dxa"/>
            <w:gridSpan w:val="2"/>
          </w:tcPr>
          <w:p w14:paraId="008CB114">
            <w:pPr>
              <w:jc w:val="left"/>
              <w:rPr>
                <w:rFonts w:hint="eastAsia"/>
                <w:color w:val="FF0000"/>
                <w:sz w:val="28"/>
                <w:szCs w:val="28"/>
                <w:lang w:val="en-US" w:eastAsia="zh-CN"/>
              </w:rPr>
            </w:pPr>
            <w:r>
              <w:rPr>
                <w:rFonts w:hint="eastAsia"/>
                <w:b/>
                <w:bCs/>
                <w:color w:val="FF0000"/>
                <w:sz w:val="28"/>
                <w:szCs w:val="28"/>
                <w:lang w:val="en-US" w:eastAsia="zh-CN"/>
              </w:rPr>
              <w:t>主要配置：</w:t>
            </w:r>
          </w:p>
          <w:p w14:paraId="13D248F0">
            <w:pPr>
              <w:jc w:val="left"/>
              <w:rPr>
                <w:rFonts w:hint="default"/>
                <w:color w:val="FF0000"/>
                <w:sz w:val="21"/>
                <w:szCs w:val="21"/>
                <w:lang w:val="en-US" w:eastAsia="zh-CN"/>
              </w:rPr>
            </w:pPr>
            <w:r>
              <w:rPr>
                <w:rFonts w:hint="eastAsia"/>
                <w:color w:val="FF0000"/>
                <w:sz w:val="21"/>
                <w:szCs w:val="21"/>
                <w:lang w:val="en-US" w:eastAsia="zh-CN"/>
              </w:rPr>
              <w:t>双立柱1套</w:t>
            </w:r>
          </w:p>
          <w:p w14:paraId="70929DE1">
            <w:pPr>
              <w:jc w:val="left"/>
              <w:rPr>
                <w:rFonts w:hint="eastAsia"/>
                <w:color w:val="FF0000"/>
                <w:sz w:val="21"/>
                <w:szCs w:val="21"/>
                <w:lang w:val="en-US" w:eastAsia="zh-CN"/>
              </w:rPr>
            </w:pPr>
            <w:r>
              <w:rPr>
                <w:rFonts w:hint="eastAsia"/>
                <w:color w:val="FF0000"/>
                <w:sz w:val="21"/>
                <w:szCs w:val="21"/>
                <w:lang w:val="en-US" w:eastAsia="zh-CN"/>
              </w:rPr>
              <w:t>高压发生器1</w:t>
            </w:r>
          </w:p>
          <w:p w14:paraId="56D85CF8">
            <w:pPr>
              <w:jc w:val="left"/>
              <w:rPr>
                <w:rFonts w:hint="eastAsia"/>
                <w:color w:val="FF0000"/>
                <w:sz w:val="21"/>
                <w:szCs w:val="21"/>
                <w:lang w:val="en-US" w:eastAsia="zh-CN"/>
              </w:rPr>
            </w:pPr>
            <w:r>
              <w:rPr>
                <w:rFonts w:hint="eastAsia"/>
                <w:color w:val="FF0000"/>
                <w:sz w:val="21"/>
                <w:szCs w:val="21"/>
                <w:lang w:val="en-US" w:eastAsia="zh-CN"/>
              </w:rPr>
              <w:t>平板探测器1套</w:t>
            </w:r>
          </w:p>
          <w:p w14:paraId="2A8AA428">
            <w:pPr>
              <w:jc w:val="left"/>
              <w:rPr>
                <w:rFonts w:hint="eastAsia"/>
                <w:color w:val="FF0000"/>
                <w:sz w:val="21"/>
                <w:szCs w:val="21"/>
                <w:lang w:val="en-US" w:eastAsia="zh-CN"/>
              </w:rPr>
            </w:pPr>
            <w:r>
              <w:rPr>
                <w:rFonts w:hint="eastAsia"/>
                <w:color w:val="FF0000"/>
                <w:sz w:val="21"/>
                <w:szCs w:val="21"/>
                <w:lang w:val="en-US" w:eastAsia="zh-CN"/>
              </w:rPr>
              <w:t>诊断床1套</w:t>
            </w:r>
          </w:p>
          <w:p w14:paraId="589AF93C">
            <w:pPr>
              <w:jc w:val="left"/>
              <w:rPr>
                <w:rFonts w:hint="eastAsia"/>
                <w:color w:val="FF0000"/>
                <w:sz w:val="21"/>
                <w:szCs w:val="21"/>
                <w:lang w:val="en-US" w:eastAsia="zh-CN"/>
              </w:rPr>
            </w:pPr>
            <w:r>
              <w:rPr>
                <w:rFonts w:hint="eastAsia"/>
                <w:color w:val="FF0000"/>
                <w:sz w:val="21"/>
                <w:szCs w:val="21"/>
                <w:lang w:val="en-US" w:eastAsia="zh-CN"/>
              </w:rPr>
              <w:t>胸片架1套</w:t>
            </w:r>
          </w:p>
          <w:p w14:paraId="6DEDE927">
            <w:pPr>
              <w:jc w:val="left"/>
              <w:rPr>
                <w:rFonts w:hint="eastAsia"/>
                <w:b/>
                <w:bCs/>
                <w:color w:val="FF0000"/>
                <w:sz w:val="28"/>
                <w:szCs w:val="28"/>
                <w:lang w:val="en-US" w:eastAsia="zh-CN"/>
              </w:rPr>
            </w:pPr>
            <w:r>
              <w:rPr>
                <w:rFonts w:hint="eastAsia"/>
                <w:b/>
                <w:bCs/>
                <w:color w:val="FF0000"/>
                <w:sz w:val="28"/>
                <w:szCs w:val="28"/>
                <w:lang w:val="en-US" w:eastAsia="zh-CN"/>
              </w:rPr>
              <w:t>第三方产品：</w:t>
            </w:r>
          </w:p>
          <w:p w14:paraId="3E0F6B35">
            <w:pPr>
              <w:jc w:val="left"/>
              <w:rPr>
                <w:rFonts w:hint="eastAsia"/>
                <w:color w:val="FF0000"/>
                <w:sz w:val="21"/>
                <w:szCs w:val="21"/>
                <w:lang w:val="en-US" w:eastAsia="zh-CN"/>
              </w:rPr>
            </w:pPr>
            <w:r>
              <w:rPr>
                <w:rFonts w:hint="eastAsia"/>
                <w:color w:val="FF0000"/>
                <w:sz w:val="21"/>
                <w:szCs w:val="21"/>
                <w:lang w:val="en-US" w:eastAsia="zh-CN"/>
              </w:rPr>
              <w:t>影像工作站1套</w:t>
            </w:r>
          </w:p>
          <w:p w14:paraId="74845884">
            <w:pPr>
              <w:jc w:val="left"/>
              <w:rPr>
                <w:rFonts w:hint="default"/>
                <w:color w:val="FF0000"/>
                <w:sz w:val="28"/>
                <w:szCs w:val="28"/>
                <w:lang w:val="en-US" w:eastAsia="zh-CN"/>
              </w:rPr>
            </w:pPr>
            <w:r>
              <w:rPr>
                <w:rFonts w:hint="eastAsia"/>
                <w:color w:val="FF0000"/>
                <w:sz w:val="21"/>
                <w:szCs w:val="21"/>
                <w:lang w:val="en-US" w:eastAsia="zh-CN"/>
              </w:rPr>
              <w:t>防护用品1套等</w:t>
            </w:r>
          </w:p>
        </w:tc>
      </w:tr>
      <w:tr w14:paraId="0841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43" w:type="dxa"/>
            <w:gridSpan w:val="2"/>
          </w:tcPr>
          <w:p w14:paraId="02471A15">
            <w:pPr>
              <w:jc w:val="center"/>
              <w:rPr>
                <w:rFonts w:hint="eastAsia"/>
                <w:color w:val="FF0000"/>
                <w:sz w:val="28"/>
                <w:szCs w:val="28"/>
                <w:lang w:val="en-US" w:eastAsia="zh-CN"/>
              </w:rPr>
            </w:pPr>
            <w:r>
              <w:rPr>
                <w:rFonts w:hint="eastAsia"/>
                <w:color w:val="FF0000"/>
                <w:sz w:val="28"/>
                <w:szCs w:val="28"/>
                <w:lang w:val="en-US" w:eastAsia="zh-CN"/>
              </w:rPr>
              <w:t>产品2</w:t>
            </w:r>
          </w:p>
        </w:tc>
        <w:tc>
          <w:tcPr>
            <w:tcW w:w="1709" w:type="dxa"/>
          </w:tcPr>
          <w:p w14:paraId="13FCCBE6">
            <w:pPr>
              <w:jc w:val="center"/>
              <w:rPr>
                <w:rFonts w:hint="eastAsia"/>
                <w:color w:val="FF0000"/>
                <w:sz w:val="28"/>
                <w:szCs w:val="28"/>
                <w:lang w:val="en-US" w:eastAsia="zh-CN"/>
              </w:rPr>
            </w:pPr>
          </w:p>
        </w:tc>
        <w:tc>
          <w:tcPr>
            <w:tcW w:w="1230" w:type="dxa"/>
            <w:gridSpan w:val="2"/>
          </w:tcPr>
          <w:p w14:paraId="669319C3">
            <w:pPr>
              <w:jc w:val="center"/>
              <w:rPr>
                <w:rFonts w:hint="eastAsia"/>
                <w:color w:val="FF0000"/>
                <w:sz w:val="28"/>
                <w:szCs w:val="28"/>
                <w:lang w:val="en-US" w:eastAsia="zh-CN"/>
              </w:rPr>
            </w:pPr>
          </w:p>
        </w:tc>
        <w:tc>
          <w:tcPr>
            <w:tcW w:w="1352" w:type="dxa"/>
            <w:gridSpan w:val="2"/>
          </w:tcPr>
          <w:p w14:paraId="774FD895">
            <w:pPr>
              <w:jc w:val="center"/>
              <w:rPr>
                <w:rFonts w:hint="eastAsia"/>
                <w:color w:val="FF0000"/>
                <w:sz w:val="28"/>
                <w:szCs w:val="28"/>
                <w:lang w:val="en-US" w:eastAsia="zh-CN"/>
              </w:rPr>
            </w:pPr>
          </w:p>
        </w:tc>
        <w:tc>
          <w:tcPr>
            <w:tcW w:w="1463" w:type="dxa"/>
            <w:gridSpan w:val="2"/>
          </w:tcPr>
          <w:p w14:paraId="2B63094B">
            <w:pPr>
              <w:jc w:val="center"/>
              <w:rPr>
                <w:rFonts w:hint="eastAsia"/>
                <w:color w:val="FF0000"/>
                <w:sz w:val="28"/>
                <w:szCs w:val="28"/>
                <w:lang w:val="en-US" w:eastAsia="zh-CN"/>
              </w:rPr>
            </w:pPr>
          </w:p>
        </w:tc>
        <w:tc>
          <w:tcPr>
            <w:tcW w:w="2816" w:type="dxa"/>
            <w:gridSpan w:val="2"/>
          </w:tcPr>
          <w:p w14:paraId="72124C4A">
            <w:pPr>
              <w:jc w:val="left"/>
              <w:rPr>
                <w:rFonts w:hint="eastAsia"/>
                <w:color w:val="FF0000"/>
                <w:sz w:val="28"/>
                <w:szCs w:val="28"/>
                <w:lang w:val="en-US" w:eastAsia="zh-CN"/>
              </w:rPr>
            </w:pPr>
          </w:p>
        </w:tc>
      </w:tr>
      <w:tr w14:paraId="6882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43" w:type="dxa"/>
            <w:gridSpan w:val="2"/>
          </w:tcPr>
          <w:p w14:paraId="238EB3BC">
            <w:pPr>
              <w:jc w:val="center"/>
              <w:rPr>
                <w:rFonts w:hint="eastAsia"/>
                <w:color w:val="FF0000"/>
                <w:sz w:val="28"/>
                <w:szCs w:val="28"/>
                <w:lang w:val="en-US" w:eastAsia="zh-CN"/>
              </w:rPr>
            </w:pPr>
            <w:r>
              <w:rPr>
                <w:rFonts w:hint="eastAsia"/>
                <w:color w:val="FF0000"/>
                <w:sz w:val="28"/>
                <w:szCs w:val="28"/>
                <w:lang w:val="en-US" w:eastAsia="zh-CN"/>
              </w:rPr>
              <w:t>产品3</w:t>
            </w:r>
          </w:p>
        </w:tc>
        <w:tc>
          <w:tcPr>
            <w:tcW w:w="1709" w:type="dxa"/>
          </w:tcPr>
          <w:p w14:paraId="456BF719">
            <w:pPr>
              <w:jc w:val="center"/>
              <w:rPr>
                <w:rFonts w:hint="eastAsia"/>
                <w:color w:val="FF0000"/>
                <w:sz w:val="28"/>
                <w:szCs w:val="28"/>
                <w:lang w:val="en-US" w:eastAsia="zh-CN"/>
              </w:rPr>
            </w:pPr>
          </w:p>
        </w:tc>
        <w:tc>
          <w:tcPr>
            <w:tcW w:w="1230" w:type="dxa"/>
            <w:gridSpan w:val="2"/>
          </w:tcPr>
          <w:p w14:paraId="711AE794">
            <w:pPr>
              <w:jc w:val="center"/>
              <w:rPr>
                <w:rFonts w:hint="eastAsia"/>
                <w:color w:val="FF0000"/>
                <w:sz w:val="28"/>
                <w:szCs w:val="28"/>
                <w:lang w:val="en-US" w:eastAsia="zh-CN"/>
              </w:rPr>
            </w:pPr>
          </w:p>
        </w:tc>
        <w:tc>
          <w:tcPr>
            <w:tcW w:w="1352" w:type="dxa"/>
            <w:gridSpan w:val="2"/>
          </w:tcPr>
          <w:p w14:paraId="1190F204">
            <w:pPr>
              <w:jc w:val="center"/>
              <w:rPr>
                <w:rFonts w:hint="eastAsia"/>
                <w:color w:val="FF0000"/>
                <w:sz w:val="28"/>
                <w:szCs w:val="28"/>
                <w:lang w:val="en-US" w:eastAsia="zh-CN"/>
              </w:rPr>
            </w:pPr>
          </w:p>
        </w:tc>
        <w:tc>
          <w:tcPr>
            <w:tcW w:w="1463" w:type="dxa"/>
            <w:gridSpan w:val="2"/>
          </w:tcPr>
          <w:p w14:paraId="176F5FB1">
            <w:pPr>
              <w:jc w:val="center"/>
              <w:rPr>
                <w:rFonts w:hint="eastAsia"/>
                <w:color w:val="FF0000"/>
                <w:sz w:val="28"/>
                <w:szCs w:val="28"/>
                <w:lang w:val="en-US" w:eastAsia="zh-CN"/>
              </w:rPr>
            </w:pPr>
          </w:p>
        </w:tc>
        <w:tc>
          <w:tcPr>
            <w:tcW w:w="2816" w:type="dxa"/>
            <w:gridSpan w:val="2"/>
          </w:tcPr>
          <w:p w14:paraId="6C7D918C">
            <w:pPr>
              <w:jc w:val="left"/>
              <w:rPr>
                <w:rFonts w:hint="eastAsia"/>
                <w:color w:val="FF0000"/>
                <w:sz w:val="28"/>
                <w:szCs w:val="28"/>
                <w:lang w:val="en-US" w:eastAsia="zh-CN"/>
              </w:rPr>
            </w:pPr>
          </w:p>
        </w:tc>
      </w:tr>
      <w:tr w14:paraId="0692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3" w:hRule="atLeast"/>
        </w:trPr>
        <w:tc>
          <w:tcPr>
            <w:tcW w:w="2243" w:type="dxa"/>
            <w:gridSpan w:val="2"/>
            <w:vAlign w:val="center"/>
          </w:tcPr>
          <w:p w14:paraId="1CA97085">
            <w:pPr>
              <w:widowControl/>
              <w:jc w:val="center"/>
              <w:rPr>
                <w:rFonts w:hint="eastAsia" w:ascii="宋体" w:hAnsi="宋体" w:cs="宋体"/>
                <w:b/>
                <w:bCs/>
                <w:w w:val="90"/>
                <w:kern w:val="0"/>
                <w:sz w:val="24"/>
              </w:rPr>
            </w:pPr>
            <w:r>
              <w:rPr>
                <w:rFonts w:hint="eastAsia" w:ascii="宋体" w:hAnsi="宋体" w:cs="宋体"/>
                <w:b/>
                <w:bCs/>
                <w:w w:val="90"/>
                <w:kern w:val="0"/>
                <w:sz w:val="24"/>
                <w:lang w:val="en-US" w:eastAsia="zh-CN"/>
              </w:rPr>
              <w:t>以上设备</w:t>
            </w:r>
            <w:r>
              <w:rPr>
                <w:rFonts w:hint="eastAsia" w:ascii="宋体" w:hAnsi="宋体" w:cs="宋体"/>
                <w:b/>
                <w:bCs/>
                <w:w w:val="90"/>
                <w:kern w:val="0"/>
                <w:sz w:val="24"/>
              </w:rPr>
              <w:t>是否需要使用专用耗材或试剂</w:t>
            </w:r>
          </w:p>
          <w:p w14:paraId="07AAE27A">
            <w:pPr>
              <w:jc w:val="center"/>
              <w:rPr>
                <w:rFonts w:hint="eastAsia" w:asciiTheme="minorHAnsi" w:hAnsiTheme="minorHAnsi" w:eastAsiaTheme="minorEastAsia" w:cstheme="minorBidi"/>
                <w:kern w:val="2"/>
                <w:sz w:val="21"/>
                <w:szCs w:val="21"/>
                <w:lang w:val="en-US" w:eastAsia="zh-CN" w:bidi="ar-SA"/>
              </w:rPr>
            </w:pPr>
            <w:r>
              <w:rPr>
                <w:rFonts w:hint="eastAsia" w:ascii="宋体" w:hAnsi="宋体" w:cs="宋体"/>
                <w:b/>
                <w:bCs/>
                <w:w w:val="90"/>
                <w:kern w:val="0"/>
                <w:sz w:val="24"/>
              </w:rPr>
              <w:sym w:font="Wingdings 2" w:char="00A3"/>
            </w:r>
            <w:r>
              <w:rPr>
                <w:rFonts w:hint="eastAsia" w:ascii="宋体" w:hAnsi="宋体" w:cs="宋体"/>
                <w:b/>
                <w:bCs/>
                <w:w w:val="90"/>
                <w:kern w:val="0"/>
                <w:sz w:val="24"/>
                <w:lang w:val="en-US" w:eastAsia="zh-CN"/>
              </w:rPr>
              <w:t>需要</w:t>
            </w:r>
            <w:r>
              <w:rPr>
                <w:rFonts w:hint="eastAsia" w:ascii="宋体" w:hAnsi="宋体" w:cs="宋体"/>
                <w:b/>
                <w:bCs/>
                <w:w w:val="90"/>
                <w:kern w:val="0"/>
                <w:sz w:val="24"/>
              </w:rPr>
              <w:t xml:space="preserve"> □</w:t>
            </w:r>
            <w:r>
              <w:rPr>
                <w:rFonts w:hint="eastAsia" w:ascii="宋体" w:hAnsi="宋体" w:cs="宋体"/>
                <w:b/>
                <w:bCs/>
                <w:w w:val="90"/>
                <w:kern w:val="0"/>
                <w:sz w:val="24"/>
                <w:lang w:val="en-US" w:eastAsia="zh-CN"/>
              </w:rPr>
              <w:t>不需要</w:t>
            </w:r>
          </w:p>
        </w:tc>
        <w:tc>
          <w:tcPr>
            <w:tcW w:w="8570" w:type="dxa"/>
            <w:gridSpan w:val="9"/>
          </w:tcPr>
          <w:p w14:paraId="03ED682D">
            <w:pPr>
              <w:jc w:val="center"/>
              <w:rPr>
                <w:rFonts w:hint="eastAsia" w:eastAsiaTheme="minorEastAsia"/>
                <w:color w:val="FF0000"/>
                <w:sz w:val="28"/>
                <w:szCs w:val="28"/>
                <w:lang w:val="en-US" w:eastAsia="zh-CN"/>
              </w:rPr>
            </w:pPr>
            <w:r>
              <w:rPr>
                <w:rFonts w:hint="eastAsia" w:ascii="宋体" w:hAnsi="宋体" w:cs="宋体"/>
                <w:w w:val="90"/>
                <w:kern w:val="0"/>
                <w:sz w:val="24"/>
                <w:lang w:val="en-US" w:eastAsia="zh-CN"/>
              </w:rPr>
              <w:t>如有</w:t>
            </w:r>
            <w:r>
              <w:rPr>
                <w:rFonts w:hint="eastAsia" w:ascii="宋体" w:hAnsi="宋体" w:cs="宋体"/>
                <w:w w:val="90"/>
                <w:kern w:val="0"/>
                <w:sz w:val="24"/>
              </w:rPr>
              <w:t>专用耗材或试剂</w:t>
            </w:r>
            <w:r>
              <w:rPr>
                <w:rFonts w:hint="eastAsia" w:ascii="宋体" w:hAnsi="宋体" w:cs="宋体"/>
                <w:w w:val="90"/>
                <w:kern w:val="0"/>
                <w:sz w:val="24"/>
                <w:lang w:val="en-US" w:eastAsia="zh-CN"/>
              </w:rPr>
              <w:t>请在此行分别注明</w:t>
            </w:r>
            <w:r>
              <w:rPr>
                <w:rFonts w:hint="eastAsia" w:ascii="宋体" w:hAnsi="宋体" w:cs="宋体"/>
                <w:w w:val="90"/>
                <w:kern w:val="0"/>
                <w:sz w:val="24"/>
              </w:rPr>
              <w:t>名称及价格</w:t>
            </w:r>
          </w:p>
        </w:tc>
      </w:tr>
      <w:tr w14:paraId="2BDF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43" w:type="dxa"/>
            <w:gridSpan w:val="2"/>
            <w:vAlign w:val="center"/>
          </w:tcPr>
          <w:p w14:paraId="16386E2B">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除产品标准配置方案以外可选配增加的配置及报价</w:t>
            </w:r>
          </w:p>
        </w:tc>
        <w:tc>
          <w:tcPr>
            <w:tcW w:w="8570" w:type="dxa"/>
            <w:gridSpan w:val="9"/>
          </w:tcPr>
          <w:p w14:paraId="5347B79B">
            <w:pPr>
              <w:jc w:val="center"/>
              <w:rPr>
                <w:rFonts w:hint="default" w:eastAsiaTheme="minorEastAsia"/>
                <w:color w:val="FF0000"/>
                <w:sz w:val="28"/>
                <w:szCs w:val="28"/>
                <w:lang w:val="en-US" w:eastAsia="zh-CN"/>
              </w:rPr>
            </w:pPr>
          </w:p>
        </w:tc>
      </w:tr>
      <w:tr w14:paraId="6975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02" w:type="dxa"/>
            <w:vAlign w:val="center"/>
          </w:tcPr>
          <w:p w14:paraId="4133B4B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2322" w:type="dxa"/>
            <w:gridSpan w:val="3"/>
          </w:tcPr>
          <w:p w14:paraId="2373C6F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p>
        </w:tc>
        <w:tc>
          <w:tcPr>
            <w:tcW w:w="1476" w:type="dxa"/>
            <w:gridSpan w:val="2"/>
            <w:vAlign w:val="center"/>
          </w:tcPr>
          <w:p w14:paraId="7E7F668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1856" w:type="dxa"/>
            <w:gridSpan w:val="2"/>
            <w:vAlign w:val="center"/>
          </w:tcPr>
          <w:p w14:paraId="02EDC82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p>
        </w:tc>
        <w:tc>
          <w:tcPr>
            <w:tcW w:w="1554" w:type="dxa"/>
            <w:gridSpan w:val="2"/>
            <w:vAlign w:val="center"/>
          </w:tcPr>
          <w:p w14:paraId="02F649F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邮箱</w:t>
            </w:r>
          </w:p>
        </w:tc>
        <w:tc>
          <w:tcPr>
            <w:tcW w:w="1803" w:type="dxa"/>
            <w:vAlign w:val="center"/>
          </w:tcPr>
          <w:p w14:paraId="50F0A87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p>
        </w:tc>
      </w:tr>
    </w:tbl>
    <w:p w14:paraId="74DD424A">
      <w:pPr>
        <w:jc w:val="left"/>
        <w:rPr>
          <w:szCs w:val="21"/>
        </w:rPr>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2DFAB715">
      <w:pPr>
        <w:jc w:val="left"/>
        <w:rPr>
          <w:szCs w:val="21"/>
        </w:rPr>
      </w:pPr>
    </w:p>
    <w:p w14:paraId="37C741B9">
      <w:pPr>
        <w:jc w:val="left"/>
        <w:rPr>
          <w:rFonts w:hint="eastAsia"/>
          <w:szCs w:val="21"/>
        </w:rPr>
      </w:pPr>
      <w:r>
        <w:rPr>
          <w:rFonts w:hint="eastAsia"/>
          <w:szCs w:val="21"/>
        </w:rPr>
        <w:t>日</w:t>
      </w:r>
      <w:r>
        <w:rPr>
          <w:rFonts w:hint="eastAsia"/>
          <w:szCs w:val="21"/>
          <w:lang w:val="en-US" w:eastAsia="zh-CN"/>
        </w:rPr>
        <w:t xml:space="preserve">    </w:t>
      </w:r>
      <w:r>
        <w:rPr>
          <w:rFonts w:hint="eastAsia"/>
          <w:szCs w:val="21"/>
        </w:rPr>
        <w:t xml:space="preserve">期：   </w:t>
      </w:r>
      <w:r>
        <w:rPr>
          <w:rFonts w:hint="eastAsia"/>
          <w:color w:val="FF0000"/>
          <w:szCs w:val="21"/>
          <w:lang w:val="en-US" w:eastAsia="zh-CN"/>
        </w:rPr>
        <w:t>2026</w:t>
      </w:r>
      <w:r>
        <w:rPr>
          <w:rFonts w:hint="eastAsia"/>
          <w:szCs w:val="21"/>
        </w:rPr>
        <w:t xml:space="preserve"> 年 </w:t>
      </w:r>
      <w:r>
        <w:rPr>
          <w:rFonts w:hint="eastAsia"/>
          <w:color w:val="FF0000"/>
          <w:szCs w:val="21"/>
          <w:lang w:val="en-US" w:eastAsia="zh-CN"/>
        </w:rPr>
        <w:t>5</w:t>
      </w:r>
      <w:r>
        <w:rPr>
          <w:rFonts w:hint="eastAsia"/>
          <w:color w:val="FF0000"/>
          <w:szCs w:val="21"/>
        </w:rPr>
        <w:t xml:space="preserve"> </w:t>
      </w:r>
      <w:r>
        <w:rPr>
          <w:rFonts w:hint="eastAsia"/>
          <w:szCs w:val="21"/>
        </w:rPr>
        <w:t xml:space="preserve"> 月</w:t>
      </w:r>
      <w:r>
        <w:rPr>
          <w:rFonts w:hint="eastAsia"/>
          <w:color w:val="FF0000"/>
          <w:szCs w:val="21"/>
        </w:rPr>
        <w:t xml:space="preserve"> </w:t>
      </w:r>
      <w:r>
        <w:rPr>
          <w:rFonts w:hint="eastAsia"/>
          <w:color w:val="FF0000"/>
          <w:szCs w:val="21"/>
          <w:lang w:val="en-US" w:eastAsia="zh-CN"/>
        </w:rPr>
        <w:t>5</w:t>
      </w:r>
      <w:r>
        <w:rPr>
          <w:rFonts w:hint="eastAsia"/>
          <w:color w:val="FF0000"/>
          <w:szCs w:val="21"/>
        </w:rPr>
        <w:t xml:space="preserve"> </w:t>
      </w:r>
      <w:r>
        <w:rPr>
          <w:rFonts w:hint="eastAsia"/>
          <w:szCs w:val="21"/>
        </w:rPr>
        <w:t xml:space="preserve"> 日</w:t>
      </w:r>
    </w:p>
    <w:p w14:paraId="55F6D2B4">
      <w:pPr>
        <w:rPr>
          <w:rFonts w:hint="eastAsia"/>
          <w:b/>
          <w:w w:val="90"/>
          <w:sz w:val="24"/>
        </w:rPr>
      </w:pPr>
      <w:r>
        <w:rPr>
          <w:rFonts w:hint="eastAsia"/>
          <w:b/>
          <w:w w:val="90"/>
          <w:sz w:val="24"/>
        </w:rPr>
        <w:t>备注：</w:t>
      </w:r>
    </w:p>
    <w:p w14:paraId="1B0E757E">
      <w:pPr>
        <w:numPr>
          <w:ilvl w:val="0"/>
          <w:numId w:val="2"/>
        </w:numPr>
        <w:bidi w:val="0"/>
        <w:rPr>
          <w:rFonts w:hint="eastAsia"/>
          <w:lang w:eastAsia="zh-CN"/>
        </w:rPr>
      </w:pPr>
      <w:r>
        <w:rPr>
          <w:rFonts w:hint="eastAsia"/>
        </w:rPr>
        <w:t>本表为供应商报</w:t>
      </w:r>
      <w:r>
        <w:rPr>
          <w:rFonts w:hint="eastAsia"/>
          <w:lang w:val="en-US" w:eastAsia="zh-CN"/>
        </w:rPr>
        <w:t>价</w:t>
      </w:r>
      <w:r>
        <w:rPr>
          <w:rFonts w:hint="eastAsia"/>
        </w:rPr>
        <w:t>信息模版，可</w:t>
      </w:r>
      <w:r>
        <w:rPr>
          <w:rFonts w:hint="eastAsia"/>
          <w:lang w:val="en-US" w:eastAsia="zh-CN"/>
        </w:rPr>
        <w:t>根据情况</w:t>
      </w:r>
      <w:r>
        <w:rPr>
          <w:rFonts w:hint="eastAsia"/>
        </w:rPr>
        <w:t>自行增减行数</w:t>
      </w:r>
      <w:r>
        <w:rPr>
          <w:rFonts w:hint="eastAsia"/>
          <w:lang w:eastAsia="zh-CN"/>
        </w:rPr>
        <w:t>。</w:t>
      </w:r>
    </w:p>
    <w:p w14:paraId="44A1EF1A">
      <w:pPr>
        <w:numPr>
          <w:ilvl w:val="0"/>
          <w:numId w:val="2"/>
        </w:numPr>
        <w:bidi w:val="0"/>
        <w:rPr>
          <w:rFonts w:hint="default"/>
          <w:lang w:val="en-US" w:eastAsia="zh-CN"/>
        </w:rPr>
      </w:pPr>
      <w:r>
        <w:rPr>
          <w:rFonts w:hint="eastAsia"/>
        </w:rPr>
        <w:t>所有内容必须填写，</w:t>
      </w:r>
      <w:r>
        <w:rPr>
          <w:rFonts w:hint="eastAsia"/>
          <w:lang w:val="en-US" w:eastAsia="zh-CN"/>
        </w:rPr>
        <w:t>设备名称、</w:t>
      </w:r>
      <w:r>
        <w:rPr>
          <w:rFonts w:hint="eastAsia"/>
        </w:rPr>
        <w:t>品牌型号与医疗器械注册证保持一致</w:t>
      </w:r>
      <w:r>
        <w:rPr>
          <w:rFonts w:hint="eastAsia"/>
          <w:lang w:eastAsia="zh-CN"/>
        </w:rPr>
        <w:t>。</w:t>
      </w:r>
    </w:p>
    <w:p w14:paraId="60D135F6">
      <w:pPr>
        <w:numPr>
          <w:ilvl w:val="0"/>
          <w:numId w:val="2"/>
        </w:numPr>
        <w:bidi w:val="0"/>
        <w:rPr>
          <w:rFonts w:hint="default"/>
          <w:lang w:val="en-US" w:eastAsia="zh-CN"/>
        </w:rPr>
      </w:pPr>
      <w:r>
        <w:rPr>
          <w:rFonts w:hint="eastAsia"/>
        </w:rPr>
        <w:t>若报名多</w:t>
      </w:r>
      <w:r>
        <w:rPr>
          <w:rFonts w:hint="eastAsia"/>
          <w:lang w:eastAsia="zh-CN"/>
        </w:rPr>
        <w:t>套</w:t>
      </w:r>
      <w:r>
        <w:rPr>
          <w:rFonts w:hint="eastAsia"/>
        </w:rPr>
        <w:t>项目，请</w:t>
      </w:r>
      <w:r>
        <w:rPr>
          <w:rFonts w:hint="eastAsia"/>
          <w:lang w:val="en-US" w:eastAsia="zh-CN"/>
        </w:rPr>
        <w:t>分别填写</w:t>
      </w:r>
      <w:r>
        <w:rPr>
          <w:rFonts w:hint="eastAsia"/>
        </w:rPr>
        <w:t>表格</w:t>
      </w:r>
      <w:r>
        <w:rPr>
          <w:rFonts w:hint="eastAsia"/>
          <w:lang w:eastAsia="zh-CN"/>
        </w:rPr>
        <w:t>。</w:t>
      </w:r>
    </w:p>
    <w:p w14:paraId="6B74B52E">
      <w:pPr>
        <w:numPr>
          <w:ilvl w:val="0"/>
          <w:numId w:val="2"/>
        </w:numPr>
        <w:bidi w:val="0"/>
        <w:rPr>
          <w:rFonts w:hint="eastAsia"/>
        </w:rPr>
      </w:pPr>
      <w:r>
        <w:rPr>
          <w:rFonts w:hint="eastAsia"/>
          <w:lang w:val="en-US" w:eastAsia="zh-CN"/>
        </w:rPr>
        <w:t>报价应含设备的供货、运输、保险、装卸、安装、检测、调试、试运行、验收交付、培训、技术支持、软件升级、售后保修及配套服务等。</w:t>
      </w:r>
    </w:p>
    <w:p w14:paraId="71B18A5D">
      <w:r>
        <w:br w:type="page"/>
      </w:r>
    </w:p>
    <w:p w14:paraId="01FF3F21">
      <w:pPr>
        <w:pStyle w:val="8"/>
      </w:pPr>
    </w:p>
    <w:p w14:paraId="6AD66D1D">
      <w:pPr>
        <w:pStyle w:val="8"/>
        <w:numPr>
          <w:ilvl w:val="0"/>
          <w:numId w:val="1"/>
        </w:numPr>
        <w:rPr>
          <w:rFonts w:hint="eastAsia"/>
          <w:lang w:val="en-US" w:eastAsia="zh-CN"/>
        </w:rPr>
      </w:pPr>
      <w:r>
        <w:rPr>
          <w:rFonts w:hint="eastAsia"/>
          <w:lang w:val="en-US" w:eastAsia="zh-CN"/>
        </w:rPr>
        <w:t>产品技术参数和配置清单：填写洛阳市中心医院伊滨院区设备市场调研产品技术参数和配置清单及与本调研所述设备功能和技术需求/配置的偏离表。</w:t>
      </w:r>
    </w:p>
    <w:p w14:paraId="48B109F1">
      <w:pPr>
        <w:jc w:val="center"/>
        <w:rPr>
          <w:rStyle w:val="14"/>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洛阳市中心医院伊滨院区设备市场调研产品</w:t>
      </w:r>
      <w:r>
        <w:rPr>
          <w:rStyle w:val="14"/>
          <w:rFonts w:hint="default" w:ascii="Microsoft YaHei UI" w:hAnsi="Microsoft YaHei UI" w:eastAsia="Microsoft YaHei UI" w:cs="Microsoft YaHei UI"/>
          <w:b/>
          <w:bCs/>
          <w:i w:val="0"/>
          <w:iCs w:val="0"/>
          <w:color w:val="555555"/>
          <w:spacing w:val="0"/>
          <w:sz w:val="24"/>
          <w:szCs w:val="24"/>
          <w:shd w:val="clear" w:fill="FFFFFF"/>
          <w:lang w:val="en-US" w:eastAsia="zh-CN"/>
        </w:rPr>
        <w:t>技术参数和配置清单</w:t>
      </w:r>
    </w:p>
    <w:p w14:paraId="48972AEC">
      <w:pPr>
        <w:jc w:val="cente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w:t>
      </w:r>
      <w:r>
        <w:rPr>
          <w:rStyle w:val="14"/>
          <w:rFonts w:hint="eastAsia" w:ascii="Microsoft YaHei UI" w:hAnsi="Microsoft YaHei UI" w:eastAsia="Microsoft YaHei UI" w:cs="Microsoft YaHei UI"/>
          <w:b/>
          <w:bCs/>
          <w:i w:val="0"/>
          <w:iCs w:val="0"/>
          <w:color w:val="FF0000"/>
          <w:spacing w:val="0"/>
          <w:sz w:val="24"/>
          <w:szCs w:val="24"/>
          <w:shd w:val="clear" w:fill="FFFFFF"/>
          <w:lang w:val="en-US" w:eastAsia="zh-CN"/>
        </w:rPr>
        <w:t>推荐产品的技术参数和配置清单表</w:t>
      </w:r>
      <w:r>
        <w:rPr>
          <w:rStyle w:val="14"/>
          <w:rFonts w:hint="eastAsia" w:ascii="Microsoft YaHei UI" w:hAnsi="Microsoft YaHei UI" w:eastAsia="Microsoft YaHei UI" w:cs="Microsoft YaHei UI"/>
          <w:b/>
          <w:bCs/>
          <w:i w:val="0"/>
          <w:iCs w:val="0"/>
          <w:color w:val="555555"/>
          <w:spacing w:val="0"/>
          <w:sz w:val="24"/>
          <w:szCs w:val="24"/>
          <w:shd w:val="clear" w:fill="FFFFFF"/>
          <w:lang w:val="en-US" w:eastAsia="zh-CN"/>
        </w:rPr>
        <w:t>）</w:t>
      </w:r>
    </w:p>
    <w:tbl>
      <w:tblPr>
        <w:tblStyle w:val="12"/>
        <w:tblW w:w="10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4278"/>
        <w:gridCol w:w="1279"/>
        <w:gridCol w:w="1648"/>
        <w:gridCol w:w="2706"/>
      </w:tblGrid>
      <w:tr w14:paraId="338B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466" w:type="dxa"/>
            <w:gridSpan w:val="5"/>
            <w:vAlign w:val="center"/>
          </w:tcPr>
          <w:p w14:paraId="79289154">
            <w:pPr>
              <w:keepNext w:val="0"/>
              <w:keepLines w:val="0"/>
              <w:widowControl/>
              <w:suppressLineNumbers w:val="0"/>
              <w:jc w:val="left"/>
              <w:textAlignment w:val="center"/>
              <w:rPr>
                <w:rFonts w:hint="default"/>
                <w:vertAlign w:val="baseline"/>
                <w:lang w:val="en-US" w:eastAsia="zh-CN"/>
              </w:rPr>
            </w:pPr>
            <w:r>
              <w:rPr>
                <w:rFonts w:hint="eastAsia"/>
                <w:vertAlign w:val="baseline"/>
                <w:lang w:val="en-US" w:eastAsia="zh-CN"/>
              </w:rPr>
              <w:t>设备名称：                       品牌/生产厂家：                      型号：</w:t>
            </w:r>
          </w:p>
        </w:tc>
      </w:tr>
      <w:tr w14:paraId="5FA6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466" w:type="dxa"/>
            <w:gridSpan w:val="5"/>
            <w:vAlign w:val="center"/>
          </w:tcPr>
          <w:p w14:paraId="07BCF538">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备注：</w:t>
            </w:r>
          </w:p>
          <w:p w14:paraId="6EC0B2E8">
            <w:pPr>
              <w:keepNext w:val="0"/>
              <w:keepLines w:val="0"/>
              <w:widowControl/>
              <w:numPr>
                <w:ilvl w:val="0"/>
                <w:numId w:val="3"/>
              </w:numPr>
              <w:suppressLineNumbers w:val="0"/>
              <w:jc w:val="left"/>
              <w:textAlignment w:val="center"/>
              <w:rPr>
                <w:rFonts w:hint="eastAsia"/>
                <w:sz w:val="18"/>
                <w:szCs w:val="18"/>
                <w:lang w:val="en-US" w:eastAsia="zh-CN"/>
              </w:rPr>
            </w:pPr>
            <w:r>
              <w:rPr>
                <w:rFonts w:hint="eastAsia"/>
                <w:sz w:val="18"/>
                <w:szCs w:val="18"/>
                <w:lang w:val="en-US" w:eastAsia="zh-CN"/>
              </w:rPr>
              <w:t>本表为供应商推荐产品的技术参数和配置清单信息模版，可根据情况自行增减行数。</w:t>
            </w:r>
          </w:p>
          <w:p w14:paraId="126FB4B3">
            <w:pPr>
              <w:keepNext w:val="0"/>
              <w:keepLines w:val="0"/>
              <w:widowControl/>
              <w:numPr>
                <w:ilvl w:val="0"/>
                <w:numId w:val="3"/>
              </w:numPr>
              <w:suppressLineNumbers w:val="0"/>
              <w:jc w:val="left"/>
              <w:textAlignment w:val="center"/>
              <w:rPr>
                <w:rFonts w:hint="eastAsia"/>
                <w:sz w:val="18"/>
                <w:szCs w:val="18"/>
                <w:lang w:val="en-US" w:eastAsia="zh-CN"/>
              </w:rPr>
            </w:pPr>
            <w:r>
              <w:rPr>
                <w:rFonts w:hint="eastAsia"/>
                <w:sz w:val="18"/>
                <w:szCs w:val="18"/>
                <w:lang w:val="en-US" w:eastAsia="zh-CN"/>
              </w:rPr>
              <w:t>所有内容必须填写，设备名称、品牌及型号等必须与技术参数市场调研报名表中保持一致。</w:t>
            </w:r>
          </w:p>
          <w:p w14:paraId="09252D69">
            <w:pPr>
              <w:keepNext w:val="0"/>
              <w:keepLines w:val="0"/>
              <w:widowControl/>
              <w:numPr>
                <w:ilvl w:val="0"/>
                <w:numId w:val="3"/>
              </w:numPr>
              <w:suppressLineNumbers w:val="0"/>
              <w:jc w:val="left"/>
              <w:textAlignment w:val="center"/>
              <w:rPr>
                <w:rFonts w:hint="default"/>
                <w:lang w:val="en-US" w:eastAsia="zh-CN"/>
              </w:rPr>
            </w:pPr>
            <w:r>
              <w:rPr>
                <w:rFonts w:hint="eastAsia"/>
                <w:sz w:val="18"/>
                <w:szCs w:val="18"/>
                <w:lang w:val="en-US" w:eastAsia="zh-CN"/>
              </w:rPr>
              <w:t>若报名多个设备，请分别填写表格。</w:t>
            </w:r>
          </w:p>
          <w:p w14:paraId="60E4B627">
            <w:pPr>
              <w:keepNext w:val="0"/>
              <w:keepLines w:val="0"/>
              <w:widowControl/>
              <w:numPr>
                <w:ilvl w:val="0"/>
                <w:numId w:val="3"/>
              </w:numPr>
              <w:suppressLineNumbers w:val="0"/>
              <w:jc w:val="left"/>
              <w:textAlignment w:val="center"/>
              <w:rPr>
                <w:rFonts w:hint="default"/>
                <w:lang w:val="en-US" w:eastAsia="zh-CN"/>
              </w:rPr>
            </w:pPr>
            <w:r>
              <w:rPr>
                <w:rFonts w:hint="eastAsia"/>
                <w:sz w:val="18"/>
                <w:szCs w:val="18"/>
                <w:lang w:val="en-US" w:eastAsia="zh-CN"/>
              </w:rPr>
              <w:t>核心参数为满足招标预算的前提下，最能符合设备功能和档次需求（设备招标最低要求，性价比最优，作为实质性符合性条件，既能满足医院实际需求，又能防止低价中标，但是需同时满足三家以上）。</w:t>
            </w:r>
          </w:p>
        </w:tc>
      </w:tr>
      <w:tr w14:paraId="6B50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6EE46ABE">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4278" w:type="dxa"/>
            <w:vAlign w:val="center"/>
          </w:tcPr>
          <w:p w14:paraId="242D2038">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参数具体描述（分类分项分别填写）</w:t>
            </w:r>
          </w:p>
        </w:tc>
        <w:tc>
          <w:tcPr>
            <w:tcW w:w="1279" w:type="dxa"/>
            <w:vAlign w:val="center"/>
          </w:tcPr>
          <w:p w14:paraId="15929C2E">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是否独家</w:t>
            </w:r>
          </w:p>
        </w:tc>
        <w:tc>
          <w:tcPr>
            <w:tcW w:w="1648" w:type="dxa"/>
            <w:vAlign w:val="center"/>
          </w:tcPr>
          <w:p w14:paraId="7E7342B1">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是否核心参数</w:t>
            </w:r>
          </w:p>
        </w:tc>
        <w:tc>
          <w:tcPr>
            <w:tcW w:w="2706" w:type="dxa"/>
            <w:vAlign w:val="center"/>
          </w:tcPr>
          <w:p w14:paraId="44C672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有几家满足</w:t>
            </w:r>
          </w:p>
          <w:p w14:paraId="1748CF1B">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具体满足品牌及型号</w:t>
            </w:r>
          </w:p>
        </w:tc>
      </w:tr>
      <w:tr w14:paraId="7685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6EB35DD3">
            <w:pPr>
              <w:jc w:val="center"/>
              <w:rPr>
                <w:rFonts w:hint="default"/>
                <w:vertAlign w:val="baseline"/>
                <w:lang w:val="en-US" w:eastAsia="zh-CN"/>
              </w:rPr>
            </w:pPr>
          </w:p>
        </w:tc>
        <w:tc>
          <w:tcPr>
            <w:tcW w:w="4278" w:type="dxa"/>
            <w:vAlign w:val="center"/>
          </w:tcPr>
          <w:p w14:paraId="35C0D373">
            <w:pPr>
              <w:jc w:val="center"/>
              <w:rPr>
                <w:rFonts w:hint="default"/>
                <w:vertAlign w:val="baseline"/>
                <w:lang w:val="en-US" w:eastAsia="zh-CN"/>
              </w:rPr>
            </w:pPr>
          </w:p>
        </w:tc>
        <w:tc>
          <w:tcPr>
            <w:tcW w:w="1279" w:type="dxa"/>
            <w:vAlign w:val="center"/>
          </w:tcPr>
          <w:p w14:paraId="024555FA">
            <w:pPr>
              <w:jc w:val="center"/>
              <w:rPr>
                <w:rFonts w:hint="default"/>
                <w:vertAlign w:val="baseline"/>
                <w:lang w:val="en-US" w:eastAsia="zh-CN"/>
              </w:rPr>
            </w:pPr>
            <w:r>
              <w:rPr>
                <w:rFonts w:hint="eastAsia" w:ascii="宋体" w:hAnsi="宋体" w:cs="宋体"/>
                <w:w w:val="90"/>
                <w:kern w:val="0"/>
                <w:sz w:val="24"/>
              </w:rPr>
              <w:sym w:font="Wingdings 2" w:char="0052"/>
            </w:r>
            <w:r>
              <w:rPr>
                <w:rFonts w:hint="eastAsia" w:ascii="宋体" w:hAnsi="宋体" w:cs="宋体"/>
                <w:w w:val="90"/>
                <w:kern w:val="0"/>
                <w:sz w:val="24"/>
                <w:lang w:val="en-US" w:eastAsia="zh-CN"/>
              </w:rPr>
              <w:t>是</w:t>
            </w:r>
            <w:r>
              <w:rPr>
                <w:rFonts w:hint="eastAsia" w:ascii="宋体" w:hAnsi="宋体" w:cs="宋体"/>
                <w:w w:val="90"/>
                <w:kern w:val="0"/>
                <w:sz w:val="24"/>
              </w:rPr>
              <w:t xml:space="preserve"> □</w:t>
            </w:r>
            <w:r>
              <w:rPr>
                <w:rFonts w:hint="eastAsia" w:ascii="宋体" w:hAnsi="宋体" w:cs="宋体"/>
                <w:w w:val="90"/>
                <w:kern w:val="0"/>
                <w:sz w:val="24"/>
                <w:lang w:val="en-US" w:eastAsia="zh-CN"/>
              </w:rPr>
              <w:t>否</w:t>
            </w:r>
          </w:p>
        </w:tc>
        <w:tc>
          <w:tcPr>
            <w:tcW w:w="1648" w:type="dxa"/>
            <w:vAlign w:val="center"/>
          </w:tcPr>
          <w:p w14:paraId="2F3516EE">
            <w:pPr>
              <w:jc w:val="center"/>
              <w:rPr>
                <w:rFonts w:hint="default"/>
                <w:vertAlign w:val="baseline"/>
                <w:lang w:val="en-US" w:eastAsia="zh-CN"/>
              </w:rPr>
            </w:pPr>
            <w:r>
              <w:rPr>
                <w:rFonts w:hint="eastAsia" w:ascii="宋体" w:hAnsi="宋体" w:cs="宋体"/>
                <w:w w:val="90"/>
                <w:kern w:val="0"/>
                <w:sz w:val="24"/>
              </w:rPr>
              <w:sym w:font="Wingdings 2" w:char="0052"/>
            </w:r>
            <w:r>
              <w:rPr>
                <w:rFonts w:hint="eastAsia" w:ascii="宋体" w:hAnsi="宋体" w:cs="宋体"/>
                <w:w w:val="90"/>
                <w:kern w:val="0"/>
                <w:sz w:val="24"/>
                <w:lang w:val="en-US" w:eastAsia="zh-CN"/>
              </w:rPr>
              <w:t>是</w:t>
            </w:r>
            <w:r>
              <w:rPr>
                <w:rFonts w:hint="eastAsia" w:ascii="宋体" w:hAnsi="宋体" w:cs="宋体"/>
                <w:w w:val="90"/>
                <w:kern w:val="0"/>
                <w:sz w:val="24"/>
              </w:rPr>
              <w:t xml:space="preserve"> □</w:t>
            </w:r>
            <w:r>
              <w:rPr>
                <w:rFonts w:hint="eastAsia" w:ascii="宋体" w:hAnsi="宋体" w:cs="宋体"/>
                <w:w w:val="90"/>
                <w:kern w:val="0"/>
                <w:sz w:val="24"/>
                <w:lang w:val="en-US" w:eastAsia="zh-CN"/>
              </w:rPr>
              <w:t>否</w:t>
            </w:r>
          </w:p>
        </w:tc>
        <w:tc>
          <w:tcPr>
            <w:tcW w:w="2706" w:type="dxa"/>
            <w:vAlign w:val="center"/>
          </w:tcPr>
          <w:p w14:paraId="3C15E9E7">
            <w:pPr>
              <w:jc w:val="center"/>
              <w:rPr>
                <w:rFonts w:hint="default"/>
                <w:vertAlign w:val="baseline"/>
                <w:lang w:val="en-US" w:eastAsia="zh-CN"/>
              </w:rPr>
            </w:pPr>
          </w:p>
        </w:tc>
      </w:tr>
      <w:tr w14:paraId="4981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05BE92F5">
            <w:pPr>
              <w:jc w:val="center"/>
              <w:rPr>
                <w:rFonts w:hint="default"/>
                <w:vertAlign w:val="baseline"/>
                <w:lang w:val="en-US" w:eastAsia="zh-CN"/>
              </w:rPr>
            </w:pPr>
          </w:p>
        </w:tc>
        <w:tc>
          <w:tcPr>
            <w:tcW w:w="4278" w:type="dxa"/>
            <w:vAlign w:val="center"/>
          </w:tcPr>
          <w:p w14:paraId="787E23FC">
            <w:pPr>
              <w:jc w:val="center"/>
              <w:rPr>
                <w:rFonts w:hint="default"/>
                <w:vertAlign w:val="baseline"/>
                <w:lang w:val="en-US" w:eastAsia="zh-CN"/>
              </w:rPr>
            </w:pPr>
          </w:p>
        </w:tc>
        <w:tc>
          <w:tcPr>
            <w:tcW w:w="1279" w:type="dxa"/>
            <w:vAlign w:val="center"/>
          </w:tcPr>
          <w:p w14:paraId="4DD277BD">
            <w:pPr>
              <w:jc w:val="center"/>
              <w:rPr>
                <w:rFonts w:hint="default"/>
                <w:vertAlign w:val="baseline"/>
                <w:lang w:val="en-US" w:eastAsia="zh-CN"/>
              </w:rPr>
            </w:pPr>
          </w:p>
        </w:tc>
        <w:tc>
          <w:tcPr>
            <w:tcW w:w="1648" w:type="dxa"/>
            <w:vAlign w:val="center"/>
          </w:tcPr>
          <w:p w14:paraId="581EC0F9">
            <w:pPr>
              <w:jc w:val="center"/>
              <w:rPr>
                <w:rFonts w:hint="default"/>
                <w:vertAlign w:val="baseline"/>
                <w:lang w:val="en-US" w:eastAsia="zh-CN"/>
              </w:rPr>
            </w:pPr>
          </w:p>
        </w:tc>
        <w:tc>
          <w:tcPr>
            <w:tcW w:w="2706" w:type="dxa"/>
            <w:vAlign w:val="center"/>
          </w:tcPr>
          <w:p w14:paraId="76BF6CA7">
            <w:pPr>
              <w:jc w:val="center"/>
              <w:rPr>
                <w:rFonts w:hint="default"/>
                <w:vertAlign w:val="baseline"/>
                <w:lang w:val="en-US" w:eastAsia="zh-CN"/>
              </w:rPr>
            </w:pPr>
          </w:p>
        </w:tc>
      </w:tr>
      <w:tr w14:paraId="764B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57056BCB">
            <w:pPr>
              <w:jc w:val="center"/>
              <w:rPr>
                <w:rFonts w:hint="default"/>
                <w:vertAlign w:val="baseline"/>
                <w:lang w:val="en-US" w:eastAsia="zh-CN"/>
              </w:rPr>
            </w:pPr>
          </w:p>
        </w:tc>
        <w:tc>
          <w:tcPr>
            <w:tcW w:w="4278" w:type="dxa"/>
            <w:vAlign w:val="center"/>
          </w:tcPr>
          <w:p w14:paraId="09807E50">
            <w:pPr>
              <w:jc w:val="center"/>
              <w:rPr>
                <w:rFonts w:hint="default"/>
                <w:vertAlign w:val="baseline"/>
                <w:lang w:val="en-US" w:eastAsia="zh-CN"/>
              </w:rPr>
            </w:pPr>
          </w:p>
        </w:tc>
        <w:tc>
          <w:tcPr>
            <w:tcW w:w="1279" w:type="dxa"/>
            <w:vAlign w:val="center"/>
          </w:tcPr>
          <w:p w14:paraId="35C9003C">
            <w:pPr>
              <w:jc w:val="center"/>
              <w:rPr>
                <w:rFonts w:hint="default"/>
                <w:vertAlign w:val="baseline"/>
                <w:lang w:val="en-US" w:eastAsia="zh-CN"/>
              </w:rPr>
            </w:pPr>
          </w:p>
        </w:tc>
        <w:tc>
          <w:tcPr>
            <w:tcW w:w="1648" w:type="dxa"/>
            <w:vAlign w:val="center"/>
          </w:tcPr>
          <w:p w14:paraId="79936008">
            <w:pPr>
              <w:jc w:val="center"/>
              <w:rPr>
                <w:rFonts w:hint="default"/>
                <w:vertAlign w:val="baseline"/>
                <w:lang w:val="en-US" w:eastAsia="zh-CN"/>
              </w:rPr>
            </w:pPr>
          </w:p>
        </w:tc>
        <w:tc>
          <w:tcPr>
            <w:tcW w:w="2706" w:type="dxa"/>
            <w:vAlign w:val="center"/>
          </w:tcPr>
          <w:p w14:paraId="385D9E87">
            <w:pPr>
              <w:jc w:val="center"/>
              <w:rPr>
                <w:rFonts w:hint="default"/>
                <w:vertAlign w:val="baseline"/>
                <w:lang w:val="en-US" w:eastAsia="zh-CN"/>
              </w:rPr>
            </w:pPr>
          </w:p>
        </w:tc>
      </w:tr>
      <w:tr w14:paraId="5479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51D4084E">
            <w:pPr>
              <w:jc w:val="center"/>
              <w:rPr>
                <w:rFonts w:hint="default"/>
                <w:vertAlign w:val="baseline"/>
                <w:lang w:val="en-US" w:eastAsia="zh-CN"/>
              </w:rPr>
            </w:pPr>
          </w:p>
        </w:tc>
        <w:tc>
          <w:tcPr>
            <w:tcW w:w="4278" w:type="dxa"/>
            <w:vAlign w:val="center"/>
          </w:tcPr>
          <w:p w14:paraId="29AF296D">
            <w:pPr>
              <w:jc w:val="center"/>
              <w:rPr>
                <w:rFonts w:hint="default"/>
                <w:vertAlign w:val="baseline"/>
                <w:lang w:val="en-US" w:eastAsia="zh-CN"/>
              </w:rPr>
            </w:pPr>
          </w:p>
        </w:tc>
        <w:tc>
          <w:tcPr>
            <w:tcW w:w="1279" w:type="dxa"/>
            <w:vAlign w:val="center"/>
          </w:tcPr>
          <w:p w14:paraId="47FBD4ED">
            <w:pPr>
              <w:jc w:val="center"/>
              <w:rPr>
                <w:rFonts w:hint="default"/>
                <w:vertAlign w:val="baseline"/>
                <w:lang w:val="en-US" w:eastAsia="zh-CN"/>
              </w:rPr>
            </w:pPr>
          </w:p>
        </w:tc>
        <w:tc>
          <w:tcPr>
            <w:tcW w:w="1648" w:type="dxa"/>
            <w:vAlign w:val="center"/>
          </w:tcPr>
          <w:p w14:paraId="1FF81D88">
            <w:pPr>
              <w:jc w:val="center"/>
              <w:rPr>
                <w:rFonts w:hint="default"/>
                <w:vertAlign w:val="baseline"/>
                <w:lang w:val="en-US" w:eastAsia="zh-CN"/>
              </w:rPr>
            </w:pPr>
          </w:p>
        </w:tc>
        <w:tc>
          <w:tcPr>
            <w:tcW w:w="2706" w:type="dxa"/>
            <w:vAlign w:val="center"/>
          </w:tcPr>
          <w:p w14:paraId="719CC3AD">
            <w:pPr>
              <w:jc w:val="center"/>
              <w:rPr>
                <w:rFonts w:hint="default"/>
                <w:vertAlign w:val="baseline"/>
                <w:lang w:val="en-US" w:eastAsia="zh-CN"/>
              </w:rPr>
            </w:pPr>
          </w:p>
        </w:tc>
      </w:tr>
      <w:tr w14:paraId="361E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4616EC54">
            <w:pPr>
              <w:jc w:val="center"/>
              <w:rPr>
                <w:rFonts w:hint="default"/>
                <w:vertAlign w:val="baseline"/>
                <w:lang w:val="en-US" w:eastAsia="zh-CN"/>
              </w:rPr>
            </w:pPr>
          </w:p>
        </w:tc>
        <w:tc>
          <w:tcPr>
            <w:tcW w:w="4278" w:type="dxa"/>
            <w:vAlign w:val="center"/>
          </w:tcPr>
          <w:p w14:paraId="798ED307">
            <w:pPr>
              <w:jc w:val="center"/>
              <w:rPr>
                <w:rFonts w:hint="default"/>
                <w:vertAlign w:val="baseline"/>
                <w:lang w:val="en-US" w:eastAsia="zh-CN"/>
              </w:rPr>
            </w:pPr>
          </w:p>
        </w:tc>
        <w:tc>
          <w:tcPr>
            <w:tcW w:w="1279" w:type="dxa"/>
            <w:vAlign w:val="center"/>
          </w:tcPr>
          <w:p w14:paraId="13B4F6A2">
            <w:pPr>
              <w:jc w:val="center"/>
              <w:rPr>
                <w:rFonts w:hint="default"/>
                <w:vertAlign w:val="baseline"/>
                <w:lang w:val="en-US" w:eastAsia="zh-CN"/>
              </w:rPr>
            </w:pPr>
          </w:p>
        </w:tc>
        <w:tc>
          <w:tcPr>
            <w:tcW w:w="1648" w:type="dxa"/>
            <w:vAlign w:val="center"/>
          </w:tcPr>
          <w:p w14:paraId="28899E09">
            <w:pPr>
              <w:jc w:val="center"/>
              <w:rPr>
                <w:rFonts w:hint="default"/>
                <w:vertAlign w:val="baseline"/>
                <w:lang w:val="en-US" w:eastAsia="zh-CN"/>
              </w:rPr>
            </w:pPr>
          </w:p>
        </w:tc>
        <w:tc>
          <w:tcPr>
            <w:tcW w:w="2706" w:type="dxa"/>
            <w:vAlign w:val="center"/>
          </w:tcPr>
          <w:p w14:paraId="2277C3B1">
            <w:pPr>
              <w:jc w:val="center"/>
              <w:rPr>
                <w:rFonts w:hint="default"/>
                <w:vertAlign w:val="baseline"/>
                <w:lang w:val="en-US" w:eastAsia="zh-CN"/>
              </w:rPr>
            </w:pPr>
          </w:p>
        </w:tc>
      </w:tr>
      <w:tr w14:paraId="5CEC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6D4AC634">
            <w:pPr>
              <w:jc w:val="center"/>
              <w:rPr>
                <w:rFonts w:hint="default"/>
                <w:vertAlign w:val="baseline"/>
                <w:lang w:val="en-US" w:eastAsia="zh-CN"/>
              </w:rPr>
            </w:pPr>
          </w:p>
        </w:tc>
        <w:tc>
          <w:tcPr>
            <w:tcW w:w="4278" w:type="dxa"/>
            <w:vAlign w:val="center"/>
          </w:tcPr>
          <w:p w14:paraId="3B1CB676">
            <w:pPr>
              <w:jc w:val="center"/>
              <w:rPr>
                <w:rFonts w:hint="default"/>
                <w:vertAlign w:val="baseline"/>
                <w:lang w:val="en-US" w:eastAsia="zh-CN"/>
              </w:rPr>
            </w:pPr>
          </w:p>
        </w:tc>
        <w:tc>
          <w:tcPr>
            <w:tcW w:w="1279" w:type="dxa"/>
            <w:vAlign w:val="center"/>
          </w:tcPr>
          <w:p w14:paraId="1DA9E7CF">
            <w:pPr>
              <w:jc w:val="center"/>
              <w:rPr>
                <w:rFonts w:hint="default"/>
                <w:vertAlign w:val="baseline"/>
                <w:lang w:val="en-US" w:eastAsia="zh-CN"/>
              </w:rPr>
            </w:pPr>
          </w:p>
        </w:tc>
        <w:tc>
          <w:tcPr>
            <w:tcW w:w="1648" w:type="dxa"/>
            <w:vAlign w:val="center"/>
          </w:tcPr>
          <w:p w14:paraId="5985A6BB">
            <w:pPr>
              <w:jc w:val="center"/>
              <w:rPr>
                <w:rFonts w:hint="default"/>
                <w:vertAlign w:val="baseline"/>
                <w:lang w:val="en-US" w:eastAsia="zh-CN"/>
              </w:rPr>
            </w:pPr>
          </w:p>
        </w:tc>
        <w:tc>
          <w:tcPr>
            <w:tcW w:w="2706" w:type="dxa"/>
            <w:vAlign w:val="center"/>
          </w:tcPr>
          <w:p w14:paraId="6D384C68">
            <w:pPr>
              <w:jc w:val="center"/>
              <w:rPr>
                <w:rFonts w:hint="default"/>
                <w:vertAlign w:val="baseline"/>
                <w:lang w:val="en-US" w:eastAsia="zh-CN"/>
              </w:rPr>
            </w:pPr>
          </w:p>
        </w:tc>
      </w:tr>
      <w:tr w14:paraId="2665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1EAA4AFD">
            <w:pPr>
              <w:jc w:val="center"/>
              <w:rPr>
                <w:rFonts w:hint="default"/>
                <w:vertAlign w:val="baseline"/>
                <w:lang w:val="en-US" w:eastAsia="zh-CN"/>
              </w:rPr>
            </w:pPr>
          </w:p>
        </w:tc>
        <w:tc>
          <w:tcPr>
            <w:tcW w:w="4278" w:type="dxa"/>
            <w:vAlign w:val="center"/>
          </w:tcPr>
          <w:p w14:paraId="57F56C8B">
            <w:pPr>
              <w:jc w:val="center"/>
              <w:rPr>
                <w:rFonts w:hint="default"/>
                <w:vertAlign w:val="baseline"/>
                <w:lang w:val="en-US" w:eastAsia="zh-CN"/>
              </w:rPr>
            </w:pPr>
          </w:p>
        </w:tc>
        <w:tc>
          <w:tcPr>
            <w:tcW w:w="1279" w:type="dxa"/>
            <w:vAlign w:val="center"/>
          </w:tcPr>
          <w:p w14:paraId="04B04367">
            <w:pPr>
              <w:jc w:val="center"/>
              <w:rPr>
                <w:rFonts w:hint="default"/>
                <w:vertAlign w:val="baseline"/>
                <w:lang w:val="en-US" w:eastAsia="zh-CN"/>
              </w:rPr>
            </w:pPr>
          </w:p>
        </w:tc>
        <w:tc>
          <w:tcPr>
            <w:tcW w:w="1648" w:type="dxa"/>
            <w:vAlign w:val="center"/>
          </w:tcPr>
          <w:p w14:paraId="6AB75530">
            <w:pPr>
              <w:jc w:val="center"/>
              <w:rPr>
                <w:rFonts w:hint="default"/>
                <w:vertAlign w:val="baseline"/>
                <w:lang w:val="en-US" w:eastAsia="zh-CN"/>
              </w:rPr>
            </w:pPr>
          </w:p>
        </w:tc>
        <w:tc>
          <w:tcPr>
            <w:tcW w:w="2706" w:type="dxa"/>
            <w:vAlign w:val="center"/>
          </w:tcPr>
          <w:p w14:paraId="7E669D1E">
            <w:pPr>
              <w:jc w:val="center"/>
              <w:rPr>
                <w:rFonts w:hint="default"/>
                <w:vertAlign w:val="baseline"/>
                <w:lang w:val="en-US" w:eastAsia="zh-CN"/>
              </w:rPr>
            </w:pPr>
          </w:p>
        </w:tc>
      </w:tr>
      <w:tr w14:paraId="0A19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30382869">
            <w:pPr>
              <w:jc w:val="center"/>
              <w:rPr>
                <w:rFonts w:hint="default"/>
                <w:vertAlign w:val="baseline"/>
                <w:lang w:val="en-US" w:eastAsia="zh-CN"/>
              </w:rPr>
            </w:pPr>
          </w:p>
        </w:tc>
        <w:tc>
          <w:tcPr>
            <w:tcW w:w="4278" w:type="dxa"/>
            <w:vAlign w:val="center"/>
          </w:tcPr>
          <w:p w14:paraId="18163285">
            <w:pPr>
              <w:jc w:val="center"/>
              <w:rPr>
                <w:rFonts w:hint="default"/>
                <w:vertAlign w:val="baseline"/>
                <w:lang w:val="en-US" w:eastAsia="zh-CN"/>
              </w:rPr>
            </w:pPr>
          </w:p>
        </w:tc>
        <w:tc>
          <w:tcPr>
            <w:tcW w:w="1279" w:type="dxa"/>
            <w:vAlign w:val="center"/>
          </w:tcPr>
          <w:p w14:paraId="4D2DC6FA">
            <w:pPr>
              <w:jc w:val="center"/>
              <w:rPr>
                <w:rFonts w:hint="default"/>
                <w:vertAlign w:val="baseline"/>
                <w:lang w:val="en-US" w:eastAsia="zh-CN"/>
              </w:rPr>
            </w:pPr>
          </w:p>
        </w:tc>
        <w:tc>
          <w:tcPr>
            <w:tcW w:w="1648" w:type="dxa"/>
            <w:vAlign w:val="center"/>
          </w:tcPr>
          <w:p w14:paraId="4D7048B3">
            <w:pPr>
              <w:jc w:val="center"/>
              <w:rPr>
                <w:rFonts w:hint="default"/>
                <w:vertAlign w:val="baseline"/>
                <w:lang w:val="en-US" w:eastAsia="zh-CN"/>
              </w:rPr>
            </w:pPr>
          </w:p>
        </w:tc>
        <w:tc>
          <w:tcPr>
            <w:tcW w:w="2706" w:type="dxa"/>
            <w:vAlign w:val="center"/>
          </w:tcPr>
          <w:p w14:paraId="291B68EC">
            <w:pPr>
              <w:jc w:val="center"/>
              <w:rPr>
                <w:rFonts w:hint="default"/>
                <w:vertAlign w:val="baseline"/>
                <w:lang w:val="en-US" w:eastAsia="zh-CN"/>
              </w:rPr>
            </w:pPr>
          </w:p>
        </w:tc>
      </w:tr>
      <w:tr w14:paraId="1935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745161D2">
            <w:pPr>
              <w:jc w:val="center"/>
              <w:rPr>
                <w:rFonts w:hint="default"/>
                <w:vertAlign w:val="baseline"/>
                <w:lang w:val="en-US" w:eastAsia="zh-CN"/>
              </w:rPr>
            </w:pPr>
          </w:p>
        </w:tc>
        <w:tc>
          <w:tcPr>
            <w:tcW w:w="4278" w:type="dxa"/>
            <w:vAlign w:val="center"/>
          </w:tcPr>
          <w:p w14:paraId="64F1BC5C">
            <w:pPr>
              <w:jc w:val="center"/>
              <w:rPr>
                <w:rFonts w:hint="default"/>
                <w:vertAlign w:val="baseline"/>
                <w:lang w:val="en-US" w:eastAsia="zh-CN"/>
              </w:rPr>
            </w:pPr>
          </w:p>
        </w:tc>
        <w:tc>
          <w:tcPr>
            <w:tcW w:w="1279" w:type="dxa"/>
            <w:vAlign w:val="center"/>
          </w:tcPr>
          <w:p w14:paraId="38F26325">
            <w:pPr>
              <w:jc w:val="center"/>
              <w:rPr>
                <w:rFonts w:hint="default"/>
                <w:vertAlign w:val="baseline"/>
                <w:lang w:val="en-US" w:eastAsia="zh-CN"/>
              </w:rPr>
            </w:pPr>
          </w:p>
        </w:tc>
        <w:tc>
          <w:tcPr>
            <w:tcW w:w="1648" w:type="dxa"/>
            <w:vAlign w:val="center"/>
          </w:tcPr>
          <w:p w14:paraId="5E8D708F">
            <w:pPr>
              <w:jc w:val="center"/>
              <w:rPr>
                <w:rFonts w:hint="default"/>
                <w:vertAlign w:val="baseline"/>
                <w:lang w:val="en-US" w:eastAsia="zh-CN"/>
              </w:rPr>
            </w:pPr>
          </w:p>
        </w:tc>
        <w:tc>
          <w:tcPr>
            <w:tcW w:w="2706" w:type="dxa"/>
            <w:vAlign w:val="center"/>
          </w:tcPr>
          <w:p w14:paraId="697A315B">
            <w:pPr>
              <w:jc w:val="center"/>
              <w:rPr>
                <w:rFonts w:hint="default"/>
                <w:vertAlign w:val="baseline"/>
                <w:lang w:val="en-US" w:eastAsia="zh-CN"/>
              </w:rPr>
            </w:pPr>
          </w:p>
        </w:tc>
      </w:tr>
      <w:tr w14:paraId="03CB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6F603A20">
            <w:pPr>
              <w:jc w:val="center"/>
              <w:rPr>
                <w:rFonts w:hint="default"/>
                <w:vertAlign w:val="baseline"/>
                <w:lang w:val="en-US" w:eastAsia="zh-CN"/>
              </w:rPr>
            </w:pPr>
          </w:p>
        </w:tc>
        <w:tc>
          <w:tcPr>
            <w:tcW w:w="4278" w:type="dxa"/>
            <w:vAlign w:val="center"/>
          </w:tcPr>
          <w:p w14:paraId="79ED57F7">
            <w:pPr>
              <w:jc w:val="center"/>
              <w:rPr>
                <w:rFonts w:hint="default"/>
                <w:vertAlign w:val="baseline"/>
                <w:lang w:val="en-US" w:eastAsia="zh-CN"/>
              </w:rPr>
            </w:pPr>
          </w:p>
        </w:tc>
        <w:tc>
          <w:tcPr>
            <w:tcW w:w="1279" w:type="dxa"/>
            <w:vAlign w:val="center"/>
          </w:tcPr>
          <w:p w14:paraId="123F1D2A">
            <w:pPr>
              <w:jc w:val="center"/>
              <w:rPr>
                <w:rFonts w:hint="default"/>
                <w:vertAlign w:val="baseline"/>
                <w:lang w:val="en-US" w:eastAsia="zh-CN"/>
              </w:rPr>
            </w:pPr>
          </w:p>
        </w:tc>
        <w:tc>
          <w:tcPr>
            <w:tcW w:w="1648" w:type="dxa"/>
            <w:vAlign w:val="center"/>
          </w:tcPr>
          <w:p w14:paraId="1DB9B6C1">
            <w:pPr>
              <w:jc w:val="center"/>
              <w:rPr>
                <w:rFonts w:hint="default"/>
                <w:vertAlign w:val="baseline"/>
                <w:lang w:val="en-US" w:eastAsia="zh-CN"/>
              </w:rPr>
            </w:pPr>
          </w:p>
        </w:tc>
        <w:tc>
          <w:tcPr>
            <w:tcW w:w="2706" w:type="dxa"/>
            <w:vAlign w:val="center"/>
          </w:tcPr>
          <w:p w14:paraId="31592454">
            <w:pPr>
              <w:jc w:val="center"/>
              <w:rPr>
                <w:rFonts w:hint="default"/>
                <w:vertAlign w:val="baseline"/>
                <w:lang w:val="en-US" w:eastAsia="zh-CN"/>
              </w:rPr>
            </w:pPr>
          </w:p>
        </w:tc>
      </w:tr>
      <w:tr w14:paraId="016E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07D4D296">
            <w:pPr>
              <w:jc w:val="center"/>
              <w:rPr>
                <w:rFonts w:hint="default"/>
                <w:vertAlign w:val="baseline"/>
                <w:lang w:val="en-US" w:eastAsia="zh-CN"/>
              </w:rPr>
            </w:pPr>
          </w:p>
        </w:tc>
        <w:tc>
          <w:tcPr>
            <w:tcW w:w="4278" w:type="dxa"/>
            <w:vAlign w:val="center"/>
          </w:tcPr>
          <w:p w14:paraId="59A08409">
            <w:pPr>
              <w:jc w:val="center"/>
              <w:rPr>
                <w:rFonts w:hint="default"/>
                <w:vertAlign w:val="baseline"/>
                <w:lang w:val="en-US" w:eastAsia="zh-CN"/>
              </w:rPr>
            </w:pPr>
          </w:p>
        </w:tc>
        <w:tc>
          <w:tcPr>
            <w:tcW w:w="1279" w:type="dxa"/>
            <w:vAlign w:val="center"/>
          </w:tcPr>
          <w:p w14:paraId="003A1854">
            <w:pPr>
              <w:jc w:val="center"/>
              <w:rPr>
                <w:rFonts w:hint="default"/>
                <w:vertAlign w:val="baseline"/>
                <w:lang w:val="en-US" w:eastAsia="zh-CN"/>
              </w:rPr>
            </w:pPr>
          </w:p>
        </w:tc>
        <w:tc>
          <w:tcPr>
            <w:tcW w:w="1648" w:type="dxa"/>
            <w:vAlign w:val="center"/>
          </w:tcPr>
          <w:p w14:paraId="673A642A">
            <w:pPr>
              <w:jc w:val="center"/>
              <w:rPr>
                <w:rFonts w:hint="default"/>
                <w:vertAlign w:val="baseline"/>
                <w:lang w:val="en-US" w:eastAsia="zh-CN"/>
              </w:rPr>
            </w:pPr>
          </w:p>
        </w:tc>
        <w:tc>
          <w:tcPr>
            <w:tcW w:w="2706" w:type="dxa"/>
            <w:vAlign w:val="center"/>
          </w:tcPr>
          <w:p w14:paraId="73CC90E1">
            <w:pPr>
              <w:jc w:val="center"/>
              <w:rPr>
                <w:rFonts w:hint="default"/>
                <w:vertAlign w:val="baseline"/>
                <w:lang w:val="en-US" w:eastAsia="zh-CN"/>
              </w:rPr>
            </w:pPr>
          </w:p>
        </w:tc>
      </w:tr>
      <w:tr w14:paraId="1EBA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557D779C">
            <w:pPr>
              <w:jc w:val="center"/>
              <w:rPr>
                <w:rFonts w:hint="default"/>
                <w:vertAlign w:val="baseline"/>
                <w:lang w:val="en-US" w:eastAsia="zh-CN"/>
              </w:rPr>
            </w:pPr>
          </w:p>
        </w:tc>
        <w:tc>
          <w:tcPr>
            <w:tcW w:w="4278" w:type="dxa"/>
            <w:vAlign w:val="center"/>
          </w:tcPr>
          <w:p w14:paraId="2F58956F">
            <w:pPr>
              <w:jc w:val="center"/>
              <w:rPr>
                <w:rFonts w:hint="default"/>
                <w:vertAlign w:val="baseline"/>
                <w:lang w:val="en-US" w:eastAsia="zh-CN"/>
              </w:rPr>
            </w:pPr>
          </w:p>
        </w:tc>
        <w:tc>
          <w:tcPr>
            <w:tcW w:w="1279" w:type="dxa"/>
            <w:vAlign w:val="center"/>
          </w:tcPr>
          <w:p w14:paraId="4C4182A2">
            <w:pPr>
              <w:jc w:val="center"/>
              <w:rPr>
                <w:rFonts w:hint="default"/>
                <w:vertAlign w:val="baseline"/>
                <w:lang w:val="en-US" w:eastAsia="zh-CN"/>
              </w:rPr>
            </w:pPr>
          </w:p>
        </w:tc>
        <w:tc>
          <w:tcPr>
            <w:tcW w:w="1648" w:type="dxa"/>
            <w:vAlign w:val="center"/>
          </w:tcPr>
          <w:p w14:paraId="0A07C733">
            <w:pPr>
              <w:jc w:val="center"/>
              <w:rPr>
                <w:rFonts w:hint="default"/>
                <w:vertAlign w:val="baseline"/>
                <w:lang w:val="en-US" w:eastAsia="zh-CN"/>
              </w:rPr>
            </w:pPr>
          </w:p>
        </w:tc>
        <w:tc>
          <w:tcPr>
            <w:tcW w:w="2706" w:type="dxa"/>
            <w:vAlign w:val="center"/>
          </w:tcPr>
          <w:p w14:paraId="5E0EB2CB">
            <w:pPr>
              <w:jc w:val="center"/>
              <w:rPr>
                <w:rFonts w:hint="default"/>
                <w:vertAlign w:val="baseline"/>
                <w:lang w:val="en-US" w:eastAsia="zh-CN"/>
              </w:rPr>
            </w:pPr>
          </w:p>
        </w:tc>
      </w:tr>
      <w:tr w14:paraId="6BD0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688514F8">
            <w:pPr>
              <w:jc w:val="center"/>
              <w:rPr>
                <w:rFonts w:hint="default"/>
                <w:vertAlign w:val="baseline"/>
                <w:lang w:val="en-US" w:eastAsia="zh-CN"/>
              </w:rPr>
            </w:pPr>
          </w:p>
        </w:tc>
        <w:tc>
          <w:tcPr>
            <w:tcW w:w="4278" w:type="dxa"/>
            <w:vAlign w:val="center"/>
          </w:tcPr>
          <w:p w14:paraId="66C3B393">
            <w:pPr>
              <w:jc w:val="center"/>
              <w:rPr>
                <w:rFonts w:hint="default"/>
                <w:vertAlign w:val="baseline"/>
                <w:lang w:val="en-US" w:eastAsia="zh-CN"/>
              </w:rPr>
            </w:pPr>
          </w:p>
        </w:tc>
        <w:tc>
          <w:tcPr>
            <w:tcW w:w="1279" w:type="dxa"/>
            <w:vAlign w:val="center"/>
          </w:tcPr>
          <w:p w14:paraId="2EAB18CC">
            <w:pPr>
              <w:jc w:val="center"/>
              <w:rPr>
                <w:rFonts w:hint="default"/>
                <w:vertAlign w:val="baseline"/>
                <w:lang w:val="en-US" w:eastAsia="zh-CN"/>
              </w:rPr>
            </w:pPr>
          </w:p>
        </w:tc>
        <w:tc>
          <w:tcPr>
            <w:tcW w:w="1648" w:type="dxa"/>
            <w:vAlign w:val="center"/>
          </w:tcPr>
          <w:p w14:paraId="4EC03ABE">
            <w:pPr>
              <w:jc w:val="center"/>
              <w:rPr>
                <w:rFonts w:hint="default"/>
                <w:vertAlign w:val="baseline"/>
                <w:lang w:val="en-US" w:eastAsia="zh-CN"/>
              </w:rPr>
            </w:pPr>
          </w:p>
        </w:tc>
        <w:tc>
          <w:tcPr>
            <w:tcW w:w="2706" w:type="dxa"/>
            <w:vAlign w:val="center"/>
          </w:tcPr>
          <w:p w14:paraId="4E0F95E0">
            <w:pPr>
              <w:jc w:val="center"/>
              <w:rPr>
                <w:rFonts w:hint="default"/>
                <w:vertAlign w:val="baseline"/>
                <w:lang w:val="en-US" w:eastAsia="zh-CN"/>
              </w:rPr>
            </w:pPr>
          </w:p>
        </w:tc>
      </w:tr>
    </w:tbl>
    <w:p w14:paraId="18F0A7CA">
      <w:pPr>
        <w:jc w:val="left"/>
        <w:rPr>
          <w:szCs w:val="21"/>
        </w:rPr>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3C55F356">
      <w:pPr>
        <w:jc w:val="left"/>
        <w:rPr>
          <w:szCs w:val="21"/>
        </w:rPr>
      </w:pPr>
    </w:p>
    <w:p w14:paraId="05FBD713">
      <w:pPr>
        <w:jc w:val="left"/>
        <w:rPr>
          <w:rFonts w:hint="eastAsia"/>
          <w:szCs w:val="21"/>
        </w:rPr>
      </w:pPr>
      <w:r>
        <w:rPr>
          <w:rFonts w:hint="eastAsia"/>
          <w:szCs w:val="21"/>
        </w:rPr>
        <w:t>日</w:t>
      </w:r>
      <w:r>
        <w:rPr>
          <w:rFonts w:hint="eastAsia"/>
          <w:szCs w:val="21"/>
          <w:lang w:val="en-US" w:eastAsia="zh-CN"/>
        </w:rPr>
        <w:t xml:space="preserve">    </w:t>
      </w:r>
      <w:r>
        <w:rPr>
          <w:rFonts w:hint="eastAsia"/>
          <w:szCs w:val="21"/>
        </w:rPr>
        <w:t xml:space="preserve">期：   </w:t>
      </w:r>
      <w:r>
        <w:rPr>
          <w:rFonts w:hint="eastAsia"/>
          <w:color w:val="FF0000"/>
          <w:szCs w:val="21"/>
          <w:lang w:val="en-US" w:eastAsia="zh-CN"/>
        </w:rPr>
        <w:t>2026</w:t>
      </w:r>
      <w:r>
        <w:rPr>
          <w:rFonts w:hint="eastAsia"/>
          <w:szCs w:val="21"/>
        </w:rPr>
        <w:t xml:space="preserve"> 年 </w:t>
      </w:r>
      <w:r>
        <w:rPr>
          <w:rFonts w:hint="eastAsia"/>
          <w:color w:val="FF0000"/>
          <w:szCs w:val="21"/>
          <w:lang w:val="en-US" w:eastAsia="zh-CN"/>
        </w:rPr>
        <w:t>5</w:t>
      </w:r>
      <w:r>
        <w:rPr>
          <w:rFonts w:hint="eastAsia"/>
          <w:color w:val="FF0000"/>
          <w:szCs w:val="21"/>
        </w:rPr>
        <w:t xml:space="preserve"> </w:t>
      </w:r>
      <w:r>
        <w:rPr>
          <w:rFonts w:hint="eastAsia"/>
          <w:szCs w:val="21"/>
        </w:rPr>
        <w:t xml:space="preserve"> 月</w:t>
      </w:r>
      <w:r>
        <w:rPr>
          <w:rFonts w:hint="eastAsia"/>
          <w:color w:val="FF0000"/>
          <w:szCs w:val="21"/>
        </w:rPr>
        <w:t xml:space="preserve"> </w:t>
      </w:r>
      <w:r>
        <w:rPr>
          <w:rFonts w:hint="eastAsia"/>
          <w:color w:val="FF0000"/>
          <w:szCs w:val="21"/>
          <w:lang w:val="en-US" w:eastAsia="zh-CN"/>
        </w:rPr>
        <w:t>5</w:t>
      </w:r>
      <w:r>
        <w:rPr>
          <w:rFonts w:hint="eastAsia"/>
          <w:color w:val="FF0000"/>
          <w:szCs w:val="21"/>
        </w:rPr>
        <w:t xml:space="preserve"> </w:t>
      </w:r>
      <w:r>
        <w:rPr>
          <w:rFonts w:hint="eastAsia"/>
          <w:szCs w:val="21"/>
        </w:rPr>
        <w:t xml:space="preserve"> 日</w:t>
      </w:r>
    </w:p>
    <w:p w14:paraId="456A4ADB">
      <w:pPr>
        <w:rPr>
          <w:rFonts w:hint="default"/>
          <w:lang w:val="en-US" w:eastAsia="zh-CN"/>
        </w:rPr>
      </w:pPr>
      <w:r>
        <w:rPr>
          <w:rFonts w:hint="default"/>
          <w:lang w:val="en-US" w:eastAsia="zh-CN"/>
        </w:rPr>
        <w:br w:type="page"/>
      </w:r>
    </w:p>
    <w:p w14:paraId="13738CF8">
      <w:pPr>
        <w:pStyle w:val="8"/>
        <w:jc w:val="center"/>
        <w:rPr>
          <w:rFonts w:hint="default"/>
          <w:b/>
          <w:bCs/>
          <w:lang w:val="en-US" w:eastAsia="zh-CN"/>
        </w:rPr>
      </w:pPr>
      <w:r>
        <w:rPr>
          <w:rFonts w:hint="eastAsia"/>
          <w:b/>
          <w:bCs/>
          <w:lang w:val="en-US" w:eastAsia="zh-CN"/>
        </w:rPr>
        <w:t>调研参数偏离表1</w:t>
      </w:r>
    </w:p>
    <w:tbl>
      <w:tblPr>
        <w:tblStyle w:val="11"/>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47C8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F5E1FEB">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7"/>
                <w:rFonts w:hint="eastAsia" w:hAnsi="宋体"/>
                <w:lang w:val="en-US" w:eastAsia="zh-CN" w:bidi="ar"/>
              </w:rPr>
              <w:t>设备名称：</w:t>
            </w:r>
            <w:r>
              <w:rPr>
                <w:rStyle w:val="17"/>
                <w:rFonts w:hint="eastAsia" w:hAnsi="宋体"/>
                <w:color w:val="FF0000"/>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感觉统合治疗设备</w:t>
            </w:r>
            <w:r>
              <w:rPr>
                <w:rStyle w:val="17"/>
                <w:rFonts w:hint="eastAsia" w:hAnsi="宋体"/>
                <w:lang w:val="en-US" w:eastAsia="zh-CN" w:bidi="ar"/>
              </w:rPr>
              <w:t xml:space="preserve">     </w:t>
            </w:r>
            <w:r>
              <w:rPr>
                <w:rStyle w:val="17"/>
                <w:rFonts w:hAnsi="宋体"/>
                <w:lang w:val="en-US" w:eastAsia="zh-CN" w:bidi="ar"/>
              </w:rPr>
              <w:t>品牌</w:t>
            </w:r>
            <w:r>
              <w:rPr>
                <w:rStyle w:val="17"/>
                <w:rFonts w:hint="eastAsia" w:hAnsi="宋体"/>
                <w:lang w:val="en-US" w:eastAsia="zh-CN" w:bidi="ar"/>
              </w:rPr>
              <w:t>/生产厂家</w:t>
            </w:r>
            <w:r>
              <w:rPr>
                <w:rStyle w:val="17"/>
                <w:rFonts w:hAnsi="宋体"/>
                <w:lang w:val="en-US" w:eastAsia="zh-CN" w:bidi="ar"/>
              </w:rPr>
              <w:t>：</w:t>
            </w:r>
            <w:r>
              <w:rPr>
                <w:rStyle w:val="17"/>
                <w:rFonts w:hint="eastAsia" w:hAnsi="宋体"/>
                <w:lang w:val="en-US" w:eastAsia="zh-CN" w:bidi="ar"/>
              </w:rPr>
              <w:t xml:space="preserve">             </w:t>
            </w:r>
            <w:r>
              <w:rPr>
                <w:rStyle w:val="17"/>
                <w:rFonts w:hAnsi="宋体"/>
                <w:lang w:val="en-US" w:eastAsia="zh-CN" w:bidi="ar"/>
              </w:rPr>
              <w:t>型号：</w:t>
            </w:r>
          </w:p>
        </w:tc>
      </w:tr>
      <w:tr w14:paraId="043C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80B2B5D">
            <w:pPr>
              <w:keepNext w:val="0"/>
              <w:keepLines w:val="0"/>
              <w:widowControl/>
              <w:suppressLineNumbers w:val="0"/>
              <w:jc w:val="left"/>
              <w:textAlignment w:val="center"/>
              <w:rPr>
                <w:rFonts w:hint="default"/>
                <w:lang w:val="en-US" w:eastAsia="zh-CN"/>
              </w:rPr>
            </w:pPr>
            <w:r>
              <w:rPr>
                <w:rFonts w:hint="default"/>
                <w:lang w:val="en-US" w:eastAsia="zh-CN"/>
              </w:rPr>
              <w:t>备注：</w:t>
            </w:r>
          </w:p>
          <w:p w14:paraId="27B62219">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5212EBC3">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6085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6386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6932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BF8D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E71C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1ADE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E361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DDEF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CC74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6421D">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3CEF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90FE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1、</w:t>
            </w:r>
            <w:r>
              <w:rPr>
                <w:rFonts w:hint="eastAsia" w:ascii="宋体" w:hAnsi="宋体" w:eastAsia="宋体" w:cs="宋体"/>
                <w:color w:val="222222"/>
                <w:sz w:val="21"/>
                <w:szCs w:val="21"/>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C9266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4EC8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37A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3FD5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2、</w:t>
            </w:r>
            <w:r>
              <w:rPr>
                <w:rFonts w:hint="eastAsia" w:ascii="宋体" w:hAnsi="宋体" w:eastAsia="宋体" w:cs="宋体"/>
                <w:color w:val="222222"/>
                <w:sz w:val="21"/>
                <w:szCs w:val="21"/>
                <w:lang w:val="en-US" w:eastAsia="zh-CN"/>
              </w:rPr>
              <w:t>报价含</w:t>
            </w:r>
            <w:r>
              <w:rPr>
                <w:rFonts w:hint="eastAsia" w:ascii="宋体" w:hAnsi="宋体" w:eastAsia="宋体" w:cs="宋体"/>
                <w:color w:val="222222"/>
                <w:sz w:val="21"/>
                <w:szCs w:val="21"/>
              </w:rPr>
              <w:t>货物、标准附件、备品备件、</w:t>
            </w:r>
            <w:r>
              <w:rPr>
                <w:rFonts w:hint="eastAsia" w:ascii="宋体" w:hAnsi="宋体" w:eastAsia="宋体" w:cs="宋体"/>
                <w:color w:val="222222"/>
                <w:sz w:val="21"/>
                <w:szCs w:val="21"/>
                <w:lang w:val="en-US" w:eastAsia="zh-CN"/>
              </w:rPr>
              <w:t>维护保养包、</w:t>
            </w:r>
            <w:r>
              <w:rPr>
                <w:rFonts w:hint="eastAsia" w:ascii="宋体" w:hAnsi="宋体" w:eastAsia="宋体" w:cs="宋体"/>
                <w:color w:val="222222"/>
                <w:sz w:val="21"/>
                <w:szCs w:val="21"/>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D19FD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8056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662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14F65">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3、</w:t>
            </w:r>
            <w:r>
              <w:rPr>
                <w:rFonts w:hint="eastAsia" w:ascii="宋体" w:hAnsi="宋体" w:eastAsia="宋体" w:cs="宋体"/>
                <w:color w:val="222222"/>
                <w:sz w:val="21"/>
                <w:szCs w:val="21"/>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22257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6E3F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C46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05079">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4、</w:t>
            </w:r>
            <w:r>
              <w:rPr>
                <w:rFonts w:hint="eastAsia" w:ascii="宋体" w:hAnsi="宋体" w:eastAsia="宋体" w:cs="宋体"/>
                <w:color w:val="222222"/>
                <w:sz w:val="21"/>
                <w:szCs w:val="21"/>
              </w:rPr>
              <w:t>质保期：</w:t>
            </w:r>
            <w:r>
              <w:rPr>
                <w:rFonts w:hint="eastAsia" w:ascii="宋体" w:hAnsi="宋体" w:eastAsia="宋体" w:cs="宋体"/>
                <w:color w:val="222222"/>
                <w:sz w:val="21"/>
                <w:szCs w:val="21"/>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CD610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3D63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882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C30C8">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宋体" w:hAnsi="宋体" w:eastAsia="宋体" w:cs="宋体"/>
                <w:color w:val="222222"/>
                <w:sz w:val="21"/>
                <w:szCs w:val="21"/>
              </w:rPr>
            </w:pPr>
            <w:r>
              <w:rPr>
                <w:rFonts w:hint="eastAsia" w:ascii="宋体" w:hAnsi="宋体" w:eastAsia="宋体" w:cs="宋体"/>
                <w:color w:val="222222"/>
                <w:sz w:val="21"/>
                <w:szCs w:val="21"/>
                <w:lang w:val="en-US" w:eastAsia="zh-CN"/>
              </w:rPr>
              <w:t>5、质保标准：提供原厂（制造商）售后服务。售后服务机构应为所投产品原厂（制造商）或原厂（制造商）委托或官方的售后服务代理商。</w:t>
            </w:r>
          </w:p>
          <w:p w14:paraId="5A5DF09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5929C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B6A8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868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B4338">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540EC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F78F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7DE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11B4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6BC3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989C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F722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0035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3F29A">
            <w:pPr>
              <w:numPr>
                <w:ilvl w:val="0"/>
                <w:numId w:val="0"/>
              </w:numPr>
              <w:bidi w:val="0"/>
              <w:rPr>
                <w:rFonts w:hint="eastAsia"/>
                <w:sz w:val="18"/>
                <w:szCs w:val="18"/>
                <w:lang w:val="en-US" w:eastAsia="zh-CN"/>
              </w:rPr>
            </w:pPr>
            <w:r>
              <w:rPr>
                <w:rFonts w:hint="eastAsia"/>
                <w:sz w:val="18"/>
                <w:szCs w:val="18"/>
                <w:lang w:val="en-US" w:eastAsia="zh-CN"/>
              </w:rPr>
              <w:t>1、袋鼠跳袋</w:t>
            </w:r>
          </w:p>
          <w:p w14:paraId="69167B47">
            <w:pPr>
              <w:numPr>
                <w:ilvl w:val="0"/>
                <w:numId w:val="0"/>
              </w:numPr>
              <w:bidi w:val="0"/>
              <w:rPr>
                <w:rFonts w:hint="default"/>
                <w:sz w:val="18"/>
                <w:szCs w:val="18"/>
                <w:lang w:val="en-US" w:eastAsia="zh-CN"/>
              </w:rPr>
            </w:pPr>
            <w:r>
              <w:rPr>
                <w:rFonts w:hint="eastAsia"/>
                <w:sz w:val="18"/>
                <w:szCs w:val="18"/>
                <w:lang w:val="en-US" w:eastAsia="zh-CN"/>
              </w:rPr>
              <w:t>1.</w:t>
            </w:r>
            <w:r>
              <w:rPr>
                <w:rFonts w:hint="default"/>
                <w:sz w:val="18"/>
                <w:szCs w:val="18"/>
                <w:lang w:val="en-US" w:eastAsia="zh-CN"/>
              </w:rPr>
              <w:t>1、发展儿童上、下肢的动作，激发儿童的想象力；</w:t>
            </w:r>
          </w:p>
          <w:p w14:paraId="20BD5AFA">
            <w:pPr>
              <w:numPr>
                <w:ilvl w:val="0"/>
                <w:numId w:val="0"/>
              </w:numPr>
              <w:bidi w:val="0"/>
              <w:rPr>
                <w:rFonts w:hint="default"/>
                <w:sz w:val="18"/>
                <w:szCs w:val="18"/>
                <w:lang w:val="en-US" w:eastAsia="zh-CN"/>
              </w:rPr>
            </w:pPr>
            <w:r>
              <w:rPr>
                <w:rFonts w:hint="eastAsia"/>
                <w:sz w:val="18"/>
                <w:szCs w:val="18"/>
                <w:lang w:val="en-US" w:eastAsia="zh-CN"/>
              </w:rPr>
              <w:t>1.</w:t>
            </w:r>
            <w:r>
              <w:rPr>
                <w:rFonts w:hint="default"/>
                <w:sz w:val="18"/>
                <w:szCs w:val="18"/>
                <w:lang w:val="en-US" w:eastAsia="zh-CN"/>
              </w:rPr>
              <w:t>2、主要适用于多动症、身体协调不良、触觉敏感或不足的儿童；</w:t>
            </w:r>
          </w:p>
          <w:p w14:paraId="375E2410">
            <w:pPr>
              <w:numPr>
                <w:ilvl w:val="0"/>
                <w:numId w:val="0"/>
              </w:numPr>
              <w:bidi w:val="0"/>
              <w:rPr>
                <w:rFonts w:hint="default"/>
                <w:sz w:val="18"/>
                <w:szCs w:val="18"/>
                <w:lang w:val="en-US" w:eastAsia="zh-CN"/>
              </w:rPr>
            </w:pPr>
            <w:r>
              <w:rPr>
                <w:rFonts w:hint="eastAsia"/>
                <w:sz w:val="18"/>
                <w:szCs w:val="18"/>
                <w:lang w:val="en-US" w:eastAsia="zh-CN"/>
              </w:rPr>
              <w:t>1.</w:t>
            </w:r>
            <w:r>
              <w:rPr>
                <w:rFonts w:hint="default"/>
                <w:sz w:val="18"/>
                <w:szCs w:val="18"/>
                <w:lang w:val="en-US" w:eastAsia="zh-CN"/>
              </w:rPr>
              <w:t>3、协调训练身体协调配合能力；</w:t>
            </w:r>
          </w:p>
          <w:p w14:paraId="3B51BFE5">
            <w:pPr>
              <w:numPr>
                <w:ilvl w:val="0"/>
                <w:numId w:val="0"/>
              </w:numPr>
              <w:bidi w:val="0"/>
              <w:rPr>
                <w:rFonts w:hint="default"/>
                <w:sz w:val="18"/>
                <w:szCs w:val="18"/>
                <w:lang w:val="en-US" w:eastAsia="zh-CN"/>
              </w:rPr>
            </w:pPr>
            <w:r>
              <w:rPr>
                <w:rFonts w:hint="eastAsia"/>
                <w:sz w:val="18"/>
                <w:szCs w:val="18"/>
                <w:lang w:val="en-US" w:eastAsia="zh-CN"/>
              </w:rPr>
              <w:t>1.</w:t>
            </w:r>
            <w:r>
              <w:rPr>
                <w:rFonts w:hint="default"/>
                <w:sz w:val="18"/>
                <w:szCs w:val="18"/>
                <w:lang w:val="en-US" w:eastAsia="zh-CN"/>
              </w:rPr>
              <w:t>4、可帮助儿童认识颜色。</w:t>
            </w:r>
          </w:p>
          <w:p w14:paraId="3B8374E0">
            <w:pPr>
              <w:numPr>
                <w:ilvl w:val="0"/>
                <w:numId w:val="0"/>
              </w:numPr>
              <w:bidi w:val="0"/>
              <w:rPr>
                <w:rFonts w:hint="default"/>
                <w:sz w:val="18"/>
                <w:szCs w:val="18"/>
                <w:lang w:val="en-US" w:eastAsia="zh-CN"/>
              </w:rPr>
            </w:pPr>
            <w:r>
              <w:rPr>
                <w:rFonts w:hint="eastAsia"/>
                <w:sz w:val="18"/>
                <w:szCs w:val="18"/>
                <w:lang w:val="en-US" w:eastAsia="zh-CN"/>
              </w:rPr>
              <w:t>1.5</w:t>
            </w:r>
            <w:r>
              <w:rPr>
                <w:rFonts w:hint="default"/>
                <w:sz w:val="18"/>
                <w:szCs w:val="18"/>
                <w:lang w:val="en-US" w:eastAsia="zh-CN"/>
              </w:rPr>
              <w:t>、规格：儿童加厚款，袋口宽：500mm</w:t>
            </w:r>
            <w:r>
              <w:rPr>
                <w:rFonts w:hint="eastAsia"/>
                <w:sz w:val="18"/>
                <w:szCs w:val="18"/>
                <w:lang w:val="en-US" w:eastAsia="zh-CN"/>
              </w:rPr>
              <w:t>，</w:t>
            </w:r>
            <w:r>
              <w:rPr>
                <w:rFonts w:hint="default"/>
                <w:sz w:val="18"/>
                <w:szCs w:val="18"/>
                <w:lang w:val="en-US" w:eastAsia="zh-CN"/>
              </w:rPr>
              <w:t>底部直径：300mm;</w:t>
            </w:r>
          </w:p>
          <w:p w14:paraId="737FDD42">
            <w:pPr>
              <w:numPr>
                <w:ilvl w:val="0"/>
                <w:numId w:val="0"/>
              </w:numPr>
              <w:bidi w:val="0"/>
              <w:rPr>
                <w:rFonts w:hint="default"/>
                <w:sz w:val="18"/>
                <w:szCs w:val="18"/>
                <w:lang w:val="en-US" w:eastAsia="zh-CN"/>
              </w:rPr>
            </w:pPr>
            <w:r>
              <w:rPr>
                <w:rFonts w:hint="eastAsia"/>
                <w:sz w:val="18"/>
                <w:szCs w:val="18"/>
                <w:lang w:val="en-US" w:eastAsia="zh-CN"/>
              </w:rPr>
              <w:t>1.6</w:t>
            </w:r>
            <w:r>
              <w:rPr>
                <w:rFonts w:hint="default"/>
                <w:sz w:val="18"/>
                <w:szCs w:val="18"/>
                <w:lang w:val="en-US" w:eastAsia="zh-CN"/>
              </w:rPr>
              <w:t>、适合身高：800-1400mm;</w:t>
            </w:r>
          </w:p>
          <w:p w14:paraId="4B259AA4">
            <w:pPr>
              <w:numPr>
                <w:ilvl w:val="0"/>
                <w:numId w:val="0"/>
              </w:numPr>
              <w:bidi w:val="0"/>
              <w:rPr>
                <w:rFonts w:hint="default"/>
                <w:lang w:val="en-US" w:eastAsia="zh-CN"/>
              </w:rPr>
            </w:pPr>
            <w:r>
              <w:rPr>
                <w:rFonts w:hint="eastAsia"/>
                <w:sz w:val="18"/>
                <w:szCs w:val="18"/>
                <w:lang w:val="en-US" w:eastAsia="zh-CN"/>
              </w:rPr>
              <w:t>1.7</w:t>
            </w:r>
            <w:r>
              <w:rPr>
                <w:rFonts w:hint="default"/>
                <w:sz w:val="18"/>
                <w:szCs w:val="18"/>
                <w:lang w:val="en-US" w:eastAsia="zh-CN"/>
              </w:rPr>
              <w:t>、材质：涤纶牛津布+织带。</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BE51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49F3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1D62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67B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BC0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2、大号羊角球：</w:t>
            </w:r>
          </w:p>
          <w:p w14:paraId="16CF9F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2.1强化前庭觉、本体觉和触觉的整合，提升身体平衡、协调性与运动企划能力‌。它通过弹跳和骑行等动态活动，刺激大脑神经系统，帮助孩子改善感统失调问题。</w:t>
            </w:r>
          </w:p>
          <w:p w14:paraId="16C3C6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2.2、尺寸：未充气不少于650mm；</w:t>
            </w:r>
          </w:p>
          <w:p w14:paraId="48722B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2.3、材质：环保塑料；</w:t>
            </w:r>
          </w:p>
          <w:p w14:paraId="7C2A3C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2.4、承重：不少于100kg；</w:t>
            </w:r>
          </w:p>
          <w:p w14:paraId="497A72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2.5、壁厚：加厚型，不小于2mm；</w:t>
            </w:r>
          </w:p>
          <w:p w14:paraId="68EE586D">
            <w:pPr>
              <w:keepNext w:val="0"/>
              <w:keepLines w:val="0"/>
              <w:widowControl/>
              <w:suppressLineNumbers w:val="0"/>
              <w:jc w:val="lef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2.6、适用年龄：9岁以上。</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875B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1DBA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1ABB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A38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5F60A">
            <w:pPr>
              <w:keepNext w:val="0"/>
              <w:keepLines w:val="0"/>
              <w:widowControl/>
              <w:numPr>
                <w:ilvl w:val="0"/>
                <w:numId w:val="0"/>
              </w:numPr>
              <w:suppressLineNumbers w:val="0"/>
              <w:ind w:leftChars="0"/>
              <w:jc w:val="left"/>
              <w:textAlignment w:val="center"/>
              <w:rPr>
                <w:rFonts w:hint="eastAsia"/>
                <w:sz w:val="18"/>
                <w:szCs w:val="18"/>
                <w:lang w:val="en-US" w:eastAsia="zh-CN"/>
              </w:rPr>
            </w:pPr>
            <w:r>
              <w:rPr>
                <w:rFonts w:hint="eastAsia"/>
                <w:sz w:val="18"/>
                <w:szCs w:val="18"/>
                <w:lang w:val="en-US" w:eastAsia="zh-CN"/>
              </w:rPr>
              <w:t>3、光面大笼球</w:t>
            </w:r>
          </w:p>
          <w:p w14:paraId="517B3397">
            <w:pPr>
              <w:pStyle w:val="2"/>
              <w:numPr>
                <w:ilvl w:val="0"/>
                <w:numId w:val="0"/>
              </w:numPr>
              <w:ind w:leftChars="0"/>
              <w:rPr>
                <w:rFonts w:hint="default"/>
                <w:sz w:val="18"/>
                <w:szCs w:val="18"/>
                <w:lang w:val="en-US" w:eastAsia="zh-CN"/>
              </w:rPr>
            </w:pPr>
            <w:r>
              <w:rPr>
                <w:rFonts w:hint="eastAsia"/>
                <w:sz w:val="18"/>
                <w:szCs w:val="18"/>
                <w:lang w:val="en-US" w:eastAsia="zh-CN"/>
              </w:rPr>
              <w:t>3.1</w:t>
            </w:r>
            <w:r>
              <w:rPr>
                <w:rFonts w:hint="default"/>
                <w:sz w:val="18"/>
                <w:szCs w:val="18"/>
                <w:lang w:val="en-US" w:eastAsia="zh-CN"/>
              </w:rPr>
              <w:t>温和刺激儿童的触觉系统，特别适合触觉敏感或初接触感统训练的儿童。</w:t>
            </w:r>
          </w:p>
          <w:p w14:paraId="7FEECB09">
            <w:pPr>
              <w:pStyle w:val="2"/>
              <w:numPr>
                <w:ilvl w:val="0"/>
                <w:numId w:val="0"/>
              </w:numPr>
              <w:ind w:leftChars="0"/>
              <w:rPr>
                <w:rFonts w:hint="default"/>
                <w:sz w:val="18"/>
                <w:szCs w:val="18"/>
                <w:lang w:val="en-US" w:eastAsia="zh-CN"/>
              </w:rPr>
            </w:pPr>
            <w:r>
              <w:rPr>
                <w:rFonts w:hint="eastAsia"/>
                <w:sz w:val="18"/>
                <w:szCs w:val="18"/>
                <w:lang w:val="en-US" w:eastAsia="zh-CN"/>
              </w:rPr>
              <w:t>3.2</w:t>
            </w:r>
            <w:r>
              <w:rPr>
                <w:rFonts w:hint="default"/>
                <w:sz w:val="18"/>
                <w:szCs w:val="18"/>
                <w:lang w:val="en-US" w:eastAsia="zh-CN"/>
              </w:rPr>
              <w:t>、尺寸：未充气直径不小于850mm；</w:t>
            </w:r>
          </w:p>
          <w:p w14:paraId="4420C636">
            <w:pPr>
              <w:pStyle w:val="2"/>
              <w:numPr>
                <w:ilvl w:val="0"/>
                <w:numId w:val="0"/>
              </w:numPr>
              <w:ind w:leftChars="0"/>
              <w:rPr>
                <w:rFonts w:hint="default"/>
                <w:sz w:val="18"/>
                <w:szCs w:val="18"/>
                <w:lang w:val="en-US" w:eastAsia="zh-CN"/>
              </w:rPr>
            </w:pPr>
            <w:r>
              <w:rPr>
                <w:rFonts w:hint="eastAsia"/>
                <w:sz w:val="18"/>
                <w:szCs w:val="18"/>
                <w:lang w:val="en-US" w:eastAsia="zh-CN"/>
              </w:rPr>
              <w:t>3.3</w:t>
            </w:r>
            <w:r>
              <w:rPr>
                <w:rFonts w:hint="default"/>
                <w:sz w:val="18"/>
                <w:szCs w:val="18"/>
                <w:lang w:val="en-US" w:eastAsia="zh-CN"/>
              </w:rPr>
              <w:t>、材质：环保塑料；</w:t>
            </w:r>
          </w:p>
          <w:p w14:paraId="350AD77C">
            <w:pPr>
              <w:pStyle w:val="2"/>
              <w:numPr>
                <w:ilvl w:val="0"/>
                <w:numId w:val="0"/>
              </w:numPr>
              <w:ind w:leftChars="0"/>
              <w:rPr>
                <w:rFonts w:hint="default"/>
                <w:sz w:val="18"/>
                <w:szCs w:val="18"/>
                <w:lang w:val="en-US" w:eastAsia="zh-CN"/>
              </w:rPr>
            </w:pPr>
            <w:r>
              <w:rPr>
                <w:rFonts w:hint="eastAsia"/>
                <w:sz w:val="18"/>
                <w:szCs w:val="18"/>
                <w:lang w:val="en-US" w:eastAsia="zh-CN"/>
              </w:rPr>
              <w:t>3.4</w:t>
            </w:r>
            <w:r>
              <w:rPr>
                <w:rFonts w:hint="default"/>
                <w:sz w:val="18"/>
                <w:szCs w:val="18"/>
                <w:lang w:val="en-US" w:eastAsia="zh-CN"/>
              </w:rPr>
              <w:t>、承重：不少于100kg；</w:t>
            </w:r>
          </w:p>
          <w:p w14:paraId="79242E74">
            <w:pPr>
              <w:pStyle w:val="2"/>
              <w:numPr>
                <w:ilvl w:val="0"/>
                <w:numId w:val="0"/>
              </w:numPr>
              <w:ind w:leftChars="0"/>
              <w:rPr>
                <w:rFonts w:hint="default"/>
                <w:lang w:val="en-US" w:eastAsia="zh-CN"/>
              </w:rPr>
            </w:pPr>
            <w:r>
              <w:rPr>
                <w:rFonts w:hint="eastAsia"/>
                <w:sz w:val="18"/>
                <w:szCs w:val="18"/>
                <w:lang w:val="en-US" w:eastAsia="zh-CN"/>
              </w:rPr>
              <w:t>3.5</w:t>
            </w:r>
            <w:r>
              <w:rPr>
                <w:rFonts w:hint="default"/>
                <w:sz w:val="18"/>
                <w:szCs w:val="18"/>
                <w:lang w:val="en-US" w:eastAsia="zh-CN"/>
              </w:rPr>
              <w:t>、壁厚：加厚型，不小于2mm。</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ADC8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CBAB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4E84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FD8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93E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4、大陀螺</w:t>
            </w:r>
          </w:p>
          <w:p w14:paraId="299C06B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4.1有效调节前庭失调，有效锻炼儿童的平衡力，加强动作协调能力的同时提高身体协调。</w:t>
            </w:r>
          </w:p>
          <w:p w14:paraId="46137C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4.2、规格：800*400mm;</w:t>
            </w:r>
          </w:p>
          <w:p w14:paraId="07542C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4.3、材质：环保塑料；</w:t>
            </w:r>
          </w:p>
          <w:p w14:paraId="1EB7283F">
            <w:pPr>
              <w:keepNext w:val="0"/>
              <w:keepLines w:val="0"/>
              <w:widowControl/>
              <w:suppressLineNumbers w:val="0"/>
              <w:jc w:val="lef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4.4、适用年龄：2岁以上。</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31CF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08DD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84AB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4DF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B10C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5、跳床</w:t>
            </w:r>
          </w:p>
          <w:p w14:paraId="6F5361C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5.1训练儿童前庭平衡，身体协调能力。</w:t>
            </w:r>
          </w:p>
          <w:p w14:paraId="6AE1C9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5.2、规格：直径1000mm,扶手高650mm,弹跳直径720mm.</w:t>
            </w:r>
          </w:p>
          <w:p w14:paraId="28AD3BF8">
            <w:pPr>
              <w:keepNext w:val="0"/>
              <w:keepLines w:val="0"/>
              <w:widowControl/>
              <w:suppressLineNumbers w:val="0"/>
              <w:jc w:val="lef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5.3、加厚pvc外罩，内置加厚海绵，承重150公斤。</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6555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22C7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6F7B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469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A9B4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6、滑梯</w:t>
            </w:r>
          </w:p>
          <w:p w14:paraId="6CAE09D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6.2大滑板是进行本体觉训练最常用的产品之一，进行的刺激强度也比较大，可大大改善学生的本体觉能力；前庭平衡训练的滑行起步台。</w:t>
            </w:r>
          </w:p>
          <w:p w14:paraId="0BC19A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6.2、规格：2180*550mm*420mm，最大承重80kg；</w:t>
            </w:r>
          </w:p>
          <w:p w14:paraId="4D6865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6.3、材质：优质木材；</w:t>
            </w:r>
          </w:p>
          <w:p w14:paraId="6B573767">
            <w:pPr>
              <w:keepNext w:val="0"/>
              <w:keepLines w:val="0"/>
              <w:widowControl/>
              <w:suppressLineNumbers w:val="0"/>
              <w:jc w:val="lef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6.4、底座配锁制活动轮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9D00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249F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3D15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302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CB1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7、1/4圆</w:t>
            </w:r>
          </w:p>
          <w:p w14:paraId="2FC31F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7.1孩子可根据不同摆放形式去锻炼；通过摇摆、攀爬、盲走等训练前庭及平衡感。</w:t>
            </w:r>
          </w:p>
          <w:p w14:paraId="056367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7.2、规格：1330*420mm；</w:t>
            </w:r>
          </w:p>
          <w:p w14:paraId="3F857F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7.3、材质：PP塑料塑料；</w:t>
            </w:r>
          </w:p>
          <w:p w14:paraId="35CDD443">
            <w:pPr>
              <w:keepNext w:val="0"/>
              <w:keepLines w:val="0"/>
              <w:widowControl/>
              <w:suppressLineNumbers w:val="0"/>
              <w:jc w:val="lef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7.4、内含：平衡条8根，塑料盖片8个，铁螺丝螺母66个，铁片16片，扳手1个，黄杠20根，黄螺母40个。</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C079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3905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513C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C85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8BBD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8、指压板</w:t>
            </w:r>
          </w:p>
          <w:p w14:paraId="4BB4529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8.1、规格：400*300mm;</w:t>
            </w:r>
          </w:p>
          <w:p w14:paraId="14DFC6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8.2、材质：TPR;</w:t>
            </w:r>
          </w:p>
          <w:p w14:paraId="7821D7EA">
            <w:pPr>
              <w:keepNext w:val="0"/>
              <w:keepLines w:val="0"/>
              <w:widowControl/>
              <w:suppressLineNumbers w:val="0"/>
              <w:jc w:val="lef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8.3、重量：约330g。</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A8A1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FFF0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A437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008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0245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9、触觉球</w:t>
            </w:r>
          </w:p>
          <w:p w14:paraId="62CE41D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9.1进行触觉训练。</w:t>
            </w:r>
          </w:p>
          <w:p w14:paraId="693E18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9.2、材质：PVC；</w:t>
            </w:r>
          </w:p>
          <w:p w14:paraId="5EF52C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9.3、质感：软质；</w:t>
            </w:r>
          </w:p>
          <w:p w14:paraId="786FA6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9.4、4寸；</w:t>
            </w:r>
          </w:p>
          <w:p w14:paraId="4922FBFB">
            <w:pPr>
              <w:keepNext w:val="0"/>
              <w:keepLines w:val="0"/>
              <w:widowControl/>
              <w:suppressLineNumbers w:val="0"/>
              <w:jc w:val="lef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9.5、适合年龄：6个月以上。</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DE35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8148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E797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D03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C861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10、榴莲球</w:t>
            </w:r>
          </w:p>
          <w:p w14:paraId="0C3CE2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10.1、锻炼儿童的身体、手眼协调能力，提高大脑反应速度；</w:t>
            </w:r>
          </w:p>
          <w:p w14:paraId="318A64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10.2、促进儿童全面发展，身体协调、娱悦身心，提高空间感知。</w:t>
            </w:r>
          </w:p>
          <w:p w14:paraId="3D318E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10.3、强化儿童感官发育，锻炼协调性与灵活度。</w:t>
            </w:r>
          </w:p>
          <w:p w14:paraId="6A9432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10.4、规格：80*160mm;</w:t>
            </w:r>
          </w:p>
          <w:p w14:paraId="5B4193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10.5、材料：环保PVC;</w:t>
            </w:r>
          </w:p>
          <w:p w14:paraId="47B2B6DD">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10.6、适用年龄：3岁以上。</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2D58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3DBB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D798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C33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9D6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11、阳光彩虹隧道</w:t>
            </w:r>
          </w:p>
          <w:p w14:paraId="736824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11.1、提升儿童的独立思维行动力，控制手脚协调性；</w:t>
            </w:r>
          </w:p>
          <w:p w14:paraId="42754C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11.2、从小倡导培养亲子教育，了解沟通中的乐趣，学会与他人分享；提高社交能力；</w:t>
            </w:r>
          </w:p>
          <w:p w14:paraId="6C8933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11.3、提高创造力及培养情绪。</w:t>
            </w:r>
          </w:p>
          <w:p w14:paraId="2AD523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11.4、规格：1800*600mm;</w:t>
            </w:r>
          </w:p>
          <w:p w14:paraId="2298B6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11.5、材质：牛津布+涤沦布；</w:t>
            </w:r>
          </w:p>
          <w:p w14:paraId="4A32B129">
            <w:pPr>
              <w:keepNext w:val="0"/>
              <w:keepLines w:val="0"/>
              <w:widowControl/>
              <w:suppressLineNumbers w:val="0"/>
              <w:jc w:val="lef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11.6、单通遂道。</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4993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D87D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3DFF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DE8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16F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12、大号波速球</w:t>
            </w:r>
          </w:p>
          <w:p w14:paraId="14D9C1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12.1刺激前庭觉、提升平衡能力、增强核心力量和改善身体协调性。</w:t>
            </w:r>
          </w:p>
          <w:p w14:paraId="29E192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12.2、由波速球和静音垫组成；</w:t>
            </w:r>
          </w:p>
          <w:p w14:paraId="443FD2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12.3、波速球直径不小于580mm，壁厚不小于5mm；</w:t>
            </w:r>
          </w:p>
          <w:p w14:paraId="6AFE98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12.4、静音垫直径不小于630mm，厚度不小于18mm；</w:t>
            </w:r>
          </w:p>
          <w:p w14:paraId="3991AE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12.5、材质：环保加厚型PVC；</w:t>
            </w:r>
          </w:p>
          <w:p w14:paraId="4CABDDC3">
            <w:pPr>
              <w:keepNext w:val="0"/>
              <w:keepLines w:val="0"/>
              <w:widowControl/>
              <w:suppressLineNumbers w:val="0"/>
              <w:jc w:val="lef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12.6、承重：不少于200kg。</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55BF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3EA9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FE1D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4F1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79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13、平衡气垫</w:t>
            </w:r>
          </w:p>
          <w:p w14:paraId="6AEC6E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13.1两种不同的触感设计。一面可当坐垫，一面可提供触觉按摩刺激，协助端正坐姿，也是触觉刺激的实用工具。可以刺激坐垫外表有很多颗粒，使用的时候可以用于刺激孩子的手、脚、背部等其他部位。站在上面控制平衡，能有效的训练平衡能力。</w:t>
            </w:r>
          </w:p>
          <w:p w14:paraId="7BF663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13.2、尺寸： Φ330mm；</w:t>
            </w:r>
          </w:p>
          <w:p w14:paraId="3E1DF2A9">
            <w:pPr>
              <w:keepNext w:val="0"/>
              <w:keepLines w:val="0"/>
              <w:widowControl/>
              <w:suppressLineNumbers w:val="0"/>
              <w:jc w:val="lef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13.3、材质： 无添加塑胶PVC。</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3B71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04B5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4511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4A6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E1A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14、彩虹过河石</w:t>
            </w:r>
          </w:p>
          <w:p w14:paraId="13CB78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14.1高低不同的过河石，让儿童运用平衡感踩踏，具有趣味性与挑战性，可以训练儿童的平衡感；独特的防滑纹理，可以刺激儿童的本体感发育和四肢协调，对发育中的手脚的灵活有利。</w:t>
            </w:r>
          </w:p>
          <w:p w14:paraId="02310B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14.2、组成：共11件。</w:t>
            </w:r>
          </w:p>
          <w:p w14:paraId="293B38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14.3、规格：230mm,340mm,370mm,400mm.</w:t>
            </w:r>
          </w:p>
          <w:p w14:paraId="0935E5C9">
            <w:pPr>
              <w:keepNext w:val="0"/>
              <w:keepLines w:val="0"/>
              <w:widowControl/>
              <w:suppressLineNumbers w:val="0"/>
              <w:jc w:val="lef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14.4、材质：环保塑料。</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AD91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1531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77F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D39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991E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15感统旋转椅</w:t>
            </w:r>
          </w:p>
          <w:p w14:paraId="5B48E70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15.1、规格：55*24cm；</w:t>
            </w:r>
          </w:p>
          <w:p w14:paraId="628C1D21">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15.2、材质：塑料。</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8F85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4C29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2145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911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D35B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16雪糕桶</w:t>
            </w:r>
          </w:p>
          <w:p w14:paraId="0AAC63F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16.1、材质：环保塑料；</w:t>
            </w:r>
          </w:p>
          <w:p w14:paraId="716CD48A">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16.2、规格：500mm镂空标志桶，加厚型。</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326F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9D2A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471B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B7F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CB66A">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17、方形旋转盘规格：100*55cm</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2F9B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3D5B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3795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7B8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4F15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18、海洋球池</w:t>
            </w:r>
          </w:p>
          <w:p w14:paraId="4A6BA72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18.1适用人群：触觉敏感度不足，自闭症，身体协调不良，多动症。</w:t>
            </w:r>
          </w:p>
          <w:p w14:paraId="3D0956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18.2功能：球池不但有触觉强化的作用，对前庭体系、身体协调、固有前庭平衡能力，都有很大帮助；对脑干部肌能强化的效果最佳。</w:t>
            </w:r>
          </w:p>
          <w:p w14:paraId="04F7D2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18.3、围栏：主体采用优质木结构，贴EPE高分子发泡棉，表面PU皮，四面卡通海底图案。</w:t>
            </w:r>
          </w:p>
          <w:p w14:paraId="4DA78B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18.4、软垫底板：优质木结构，EPE高分子发泡棉，表面PU皮。池内装高品质彩色波波球。</w:t>
            </w:r>
          </w:p>
          <w:p w14:paraId="747665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18.5、尺寸：1500*1500*640mm</w:t>
            </w:r>
          </w:p>
          <w:p w14:paraId="247887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18.6、阻燃符合于GB 6675-2014标准；</w:t>
            </w:r>
          </w:p>
          <w:p w14:paraId="1F7FD5D0">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18.7、环保符合于GB 18584-2001、GB 21550标准；18.8、质量要求符合于JY0001－2003标准。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57CD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5631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788E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66E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A7A7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19、平衡踏车</w:t>
            </w:r>
          </w:p>
          <w:p w14:paraId="301B1E4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19.1功能：可以锻炼动作协调能力及平衡感，是锻炼健身好帮手，用脚踏车使车子随意前进或后退，锻炼脚部力量，发展腿部肌肉；根据踩踏板高起伏，维持平衡，刺激前庭感官发展。</w:t>
            </w:r>
          </w:p>
          <w:p w14:paraId="121565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19.2、规格：430*340*580mm;</w:t>
            </w:r>
          </w:p>
          <w:p w14:paraId="1BC74F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19.3、村质：环保PE材质；</w:t>
            </w:r>
          </w:p>
          <w:p w14:paraId="7F1044BE">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19.4、适用年龄：2岁以上。</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2FA3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2813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A9E2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412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026F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20、彩虹抛接伞</w:t>
            </w:r>
          </w:p>
          <w:p w14:paraId="0535225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功能：团队合作是该游戏的关键，游戏者抓住把手，轮流抛动降落伞上的物体（可以是海滩球，沙包，气球等）。当物体滚到降落伞的边缘时，你要通过抖动降落伞来保护好它，不能让它掉出降落伞，否则，游戏失败。培养儿童的团队协作能力。</w:t>
            </w:r>
          </w:p>
          <w:p w14:paraId="254FBB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20.2、材质：加厚牛津布，环保海绵。</w:t>
            </w:r>
          </w:p>
          <w:p w14:paraId="52CEB18F">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20.3、规格：1000*1000mm.</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961E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55C7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4C7A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E15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5196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21、拉力绳</w:t>
            </w:r>
          </w:p>
          <w:p w14:paraId="61FADE1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21.1功能：增强腿部力量，培养儿童的方位辨别能力和自主学习能力。</w:t>
            </w:r>
          </w:p>
          <w:p w14:paraId="60F1D9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20.2、规格：5000mm，适合9-10个儿童。</w:t>
            </w:r>
          </w:p>
          <w:p w14:paraId="418E9854">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20.3、材质：摇粒绒+像胶管；</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6025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DA57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91A2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790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8D34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22、软体彩虹桶</w:t>
            </w:r>
          </w:p>
          <w:p w14:paraId="67473DC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功能：感觉刺激丰富多样，前庭觉、触觉、身体颈肌张力反应，对前庭刺激的苏醒及本体感的建立较有帮助。在滚动中可练习手、肘、肩、膝等关节的固有感觉输入，活动中头部的转动对眼肌的成熟也有帮助。</w:t>
            </w:r>
          </w:p>
          <w:p w14:paraId="135B70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22.2、规格：800*700mm,桶口直径400mm。</w:t>
            </w:r>
          </w:p>
          <w:p w14:paraId="3463B5ED">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22.3、材质：外层：PU皮革，软体：EPE高分子发泡棉和海绵组成；主体：优质木材。</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D783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FD07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92F3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558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D078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23感统触觉刷</w:t>
            </w:r>
          </w:p>
          <w:p w14:paraId="0168D8E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23.1、全身按摩可刺激触觉发展、稳定情绪；</w:t>
            </w:r>
          </w:p>
          <w:p w14:paraId="42F961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23.2、通赤挤、握、抓，锻炼肌肉及触觉训练；</w:t>
            </w:r>
          </w:p>
          <w:p w14:paraId="41DE79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23.3、刺激感官、感觉的健全发展；</w:t>
            </w:r>
          </w:p>
          <w:p w14:paraId="5F1C57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23.4、适度促进触觉防御能力的发展。</w:t>
            </w:r>
          </w:p>
          <w:p w14:paraId="31C22B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23.4、规格：120*70mm;</w:t>
            </w:r>
          </w:p>
          <w:p w14:paraId="0C5E5722">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23.5、材质：环保PVC。</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569D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E1A0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6930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817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D53E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24鞍马跳马组</w:t>
            </w:r>
          </w:p>
          <w:p w14:paraId="7ED9166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24.1功能：可提升儿童在颜色视觉方面的发展，促进儿童身体协调作用，在娱乐的过程中增进友情和团队协作能力。</w:t>
            </w:r>
          </w:p>
          <w:p w14:paraId="110F52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24.2、规格：800*450*650*500*200mm.</w:t>
            </w:r>
          </w:p>
          <w:p w14:paraId="71D6743F">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24.3、材质：环保PU皮革+EPE.</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AC86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083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75F9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E07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2BE1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25万象平衡板组合</w:t>
            </w:r>
          </w:p>
          <w:p w14:paraId="7435C5E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25.1、组成：半砖、全砖、平衡桥；</w:t>
            </w:r>
          </w:p>
          <w:p w14:paraId="11790DE6">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25.2、材质：塑料</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31BC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990B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BB9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E54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6E67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26悬吊秋千</w:t>
            </w:r>
          </w:p>
          <w:p w14:paraId="1BB7473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26.1功能：</w:t>
            </w:r>
          </w:p>
          <w:p w14:paraId="517C16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1、该产品是一个多功能的专项训练及统合训练的载体。</w:t>
            </w:r>
          </w:p>
          <w:p w14:paraId="552731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2、该秋千架结合功能性秋千及器械能对前庭觉、平衡觉进行全方位的专项训练，特别针对直线加速度、垂直加速度和综合加速度失调儿童有明显效果；</w:t>
            </w:r>
          </w:p>
          <w:p w14:paraId="6A6187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3、结合触觉训练产品进行触觉失调的专项训练；</w:t>
            </w:r>
          </w:p>
          <w:p w14:paraId="399A18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4、结合本体训练产品可进行本体失调的专项训练；</w:t>
            </w:r>
          </w:p>
          <w:p w14:paraId="0CBF9A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5、结合不同类型产品可以进行多种感觉统合训练。如视、听、动觉的统合训练。</w:t>
            </w:r>
          </w:p>
          <w:p w14:paraId="6A9D47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6、配置不同产品可以适合各年龄阶段的儿童进行感觉统合训练。</w:t>
            </w:r>
          </w:p>
          <w:p w14:paraId="181515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7、可同时拾配两个或两个以上的秋千使用，进行多人训练。</w:t>
            </w:r>
          </w:p>
          <w:p w14:paraId="72C5D3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26.2参数：</w:t>
            </w:r>
          </w:p>
          <w:p w14:paraId="553610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1、秋千架一套；                                                                        1.1、规格：2800*1800*2400mm；</w:t>
            </w:r>
          </w:p>
          <w:p w14:paraId="10E8B2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1.2、本产品主体由优质钢材组成，单点承重80kg，结构稳定； </w:t>
            </w:r>
          </w:p>
          <w:p w14:paraId="2EB88D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1.3、本产品可选配底板（用于地面不能固定的室内，如：地暖）；</w:t>
            </w:r>
          </w:p>
          <w:p w14:paraId="4C2FF5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1.4、配置不少于9个不锈钢吊环，且每个吊环载重不少于200KG；</w:t>
            </w:r>
          </w:p>
          <w:p w14:paraId="47A7E4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1.5、训练架整体载重不少于500kg；</w:t>
            </w:r>
          </w:p>
          <w:p w14:paraId="4030FE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1.6、产品主立柱外框配有环保软包；</w:t>
            </w:r>
          </w:p>
          <w:p w14:paraId="70FD4C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1.7、钢架脚板保护垫：厚度不小于4.5CM；PU皮革和EPE高分子发泡棉；</w:t>
            </w:r>
          </w:p>
          <w:p w14:paraId="218368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1.8、产品安全、产品结构、产品外观符合于JY 0001-2003教学仪器设备产品一般质量要求。                                                                      2、前庭平衡觉转动训练器（飞碟秋千）1套；                                              2.1、规格：ø600*800mm；</w:t>
            </w:r>
          </w:p>
          <w:p w14:paraId="207193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2.2、材质：外层：PU皮革，软体：EPE高分子发泡棉；主体：18MM多层板；</w:t>
            </w:r>
          </w:p>
          <w:p w14:paraId="00C110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2.3、配安全保护腰带一条；</w:t>
            </w:r>
          </w:p>
          <w:p w14:paraId="7F50DD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2.4、安全载重80kg。                                                                   3、前庭平衡觉垂直训练器（圆形木马秋千）1套；                                                3.1、规格：ø200*1000mm；</w:t>
            </w:r>
          </w:p>
          <w:p w14:paraId="56F81D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3.2、材质：外层：PU皮革，软体：EPE高分子发泡棉；主体：18MM多层板；</w:t>
            </w:r>
          </w:p>
          <w:p w14:paraId="50D69C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3.3、安全载重80kg。                                                                           4、前庭平衡觉综合训练器（长方形围栏秋千）1套；                                       4.1、规格：1200*650mmm；</w:t>
            </w:r>
          </w:p>
          <w:p w14:paraId="269463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4.2、材质：外层：PU皮革，软体：EPE高分子发泡棉和海绵组成；主体：18mm多层板。</w:t>
            </w:r>
          </w:p>
          <w:p w14:paraId="7EB9E5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4.3、2kn安全扣2个；</w:t>
            </w:r>
          </w:p>
          <w:p w14:paraId="239A8F0A">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4.4、安全载重80kg。                                                                         5、秋千升降吊绳套件4套；                                                                                                   6、秋千旋转吊绳套件1套；</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AD5A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DA7C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6A97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ABD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A64D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27秋千攀爬悬挂组合</w:t>
            </w:r>
          </w:p>
          <w:p w14:paraId="1DCE46B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27.1、组成：四角棍梯、单杠吊环、太空飞人秋千、木质秋千板、木质吊环秋千、木制六档爬梯；</w:t>
            </w:r>
          </w:p>
          <w:p w14:paraId="5EADFB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27.2、规格：榉木悬挂秋千架3000*1500*2370mm；</w:t>
            </w:r>
          </w:p>
          <w:p w14:paraId="3ACB9320">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27.3、材质：木质。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44F7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3B13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3D01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F6E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D2A2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28晃动平衡木</w:t>
            </w:r>
          </w:p>
          <w:p w14:paraId="609692D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28.1外形尺寸/cm：185×45×95</w:t>
            </w:r>
          </w:p>
          <w:p w14:paraId="0B2287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28.2用途：本体感觉、平衡能力训练。</w:t>
            </w:r>
          </w:p>
          <w:p w14:paraId="4C8F6A3A">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28.3材质：木质+烤漆铁管</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6D3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BF15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E459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679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4E07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29独脚凳</w:t>
            </w:r>
          </w:p>
          <w:p w14:paraId="12D54D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29.1有效锻炼儿童的平衡力，改善感统失调的同时强化身体形象概念。</w:t>
            </w:r>
          </w:p>
          <w:p w14:paraId="5A1503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29.2、规格：250*250mm;</w:t>
            </w:r>
          </w:p>
          <w:p w14:paraId="2F7856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29.3、材质：环保PE材质；</w:t>
            </w:r>
          </w:p>
          <w:p w14:paraId="46F41905">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29.4、适用年龄：2-12岁。</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701D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6392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7435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047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7AC0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30软包滑行车</w:t>
            </w:r>
          </w:p>
          <w:p w14:paraId="1840C3C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30.1功能：与滑行活动配合使用，为滑行活动提供具目标性的听觉反馈游戏装置，加强儿童对训练的投入感。</w:t>
            </w:r>
          </w:p>
          <w:p w14:paraId="08EE1D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30.2、规格：420*650mm；</w:t>
            </w:r>
          </w:p>
          <w:p w14:paraId="7CF131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30.3、最大承重≥70kg；</w:t>
            </w:r>
          </w:p>
          <w:p w14:paraId="6BE60C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30.4、材料：50mm厚软垫表面，四侧防磨损尼龙边；</w:t>
            </w:r>
          </w:p>
          <w:p w14:paraId="3DADA576">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30.5、配件：每部滑行车配辅助活动配件-触觉垫1张。</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EC8C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389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31F5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9F6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44DC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31沙包</w:t>
            </w:r>
          </w:p>
          <w:p w14:paraId="2CF6D12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31.1功能：有效改善儿童的手眼协调，不同款式的沙包还可进行数字或颜色认知能力。</w:t>
            </w:r>
          </w:p>
          <w:p w14:paraId="723164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31.2、规格：120*12C0mm;</w:t>
            </w:r>
          </w:p>
          <w:p w14:paraId="7BB742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31.3、材质：环保材质；</w:t>
            </w:r>
          </w:p>
          <w:p w14:paraId="4C4FB8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31.4、适用年龄：2岁以上。</w:t>
            </w:r>
          </w:p>
          <w:p w14:paraId="46A7B394">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31.5、组成：每套12个。</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E5A7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D106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43E7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8BE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F3081">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32、系列沙袋（绑式)；65.5×36×73cm, 沙袋重量（kg）及个数： 2（1kg2个）、3（1.5kg2个）、4（2kg2个）、5（2.5kg2个）、6（3kg2个）共10个。</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5996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338F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B0BF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7C1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3FE1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33彩虹圈</w:t>
            </w:r>
          </w:p>
          <w:p w14:paraId="2BD0123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33.1功能：体能跳跃训练，感统能力提高，民间康体跳房子组合，足球盘带练习。</w:t>
            </w:r>
          </w:p>
          <w:p w14:paraId="4338C5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33.2、材质：环保PP；</w:t>
            </w:r>
          </w:p>
          <w:p w14:paraId="69662F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33.3、规格：大：600mm；小：400mm。</w:t>
            </w:r>
            <w:r>
              <w:rPr>
                <w:rFonts w:hint="eastAsia"/>
                <w:lang w:val="en-US" w:eastAsia="zh-CN"/>
              </w:rPr>
              <w:t>±10%</w:t>
            </w:r>
          </w:p>
          <w:p w14:paraId="67044583">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33.4、一套由一个大的和一个小的体能圈组成。</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1650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5544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4AA8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AF9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8235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34手摇旋转盘（大）</w:t>
            </w:r>
          </w:p>
          <w:p w14:paraId="4F10B75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34.1功能：训练肢体动作的灵活性与力量，平衡感及胆量，促进前庭固有体系的活化，刺激前庭平衡。</w:t>
            </w:r>
          </w:p>
          <w:p w14:paraId="219CCA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34.2、ø500mm；</w:t>
            </w:r>
          </w:p>
          <w:p w14:paraId="04644F9D">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34.3、材质：环保塑料，颜色可选。</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57C4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B58B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FF99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823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29E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35平衡板</w:t>
            </w:r>
          </w:p>
          <w:p w14:paraId="1F01DE5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35.1功能：脚踏板采用橡胶突点设计。防滑安全又兼触觉刺激，简单的身体左右踏动到运用全身的动作协调，达到跷跷板的悬空平衡， 动作知觉全部总动员；</w:t>
            </w:r>
          </w:p>
          <w:p w14:paraId="17474F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35.2、材质：塑料、橡胶；</w:t>
            </w:r>
          </w:p>
          <w:p w14:paraId="34E07B59">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35.3、尺寸：长550mm，宽240mm，高150mm。</w:t>
            </w:r>
            <w:r>
              <w:rPr>
                <w:rFonts w:hint="eastAsia"/>
                <w:lang w:val="en-US" w:eastAsia="zh-CN"/>
              </w:rPr>
              <w:t>±10%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5B19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0C70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93F6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972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BE72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36脚步器</w:t>
            </w:r>
          </w:p>
          <w:p w14:paraId="48DCA63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36.1外形尺寸/cm：240×120 </w:t>
            </w:r>
            <w:r>
              <w:rPr>
                <w:rFonts w:hint="eastAsia"/>
                <w:lang w:val="en-US" w:eastAsia="zh-CN"/>
              </w:rPr>
              <w:t>±10%</w:t>
            </w:r>
          </w:p>
          <w:p w14:paraId="086ADA15">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36.2用途：促进大脑功能的发展和成熟，帮助患者有效的适应环境，提高患者的学习技能和体能，让患者享受成就感和顺任感。</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E6B8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3183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63C9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DB0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C807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37感统体能棒组合</w:t>
            </w:r>
          </w:p>
          <w:p w14:paraId="024165E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37.1功能：训练儿童的平衡和跳跃能力。</w:t>
            </w:r>
          </w:p>
          <w:p w14:paraId="59F123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37.2、材质：环保PP;</w:t>
            </w:r>
          </w:p>
          <w:p w14:paraId="370282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37.3、规格：长：700mm，</w:t>
            </w:r>
            <w:r>
              <w:rPr>
                <w:rFonts w:hint="eastAsia"/>
                <w:lang w:val="en-US" w:eastAsia="zh-CN"/>
              </w:rPr>
              <w:t>±5%；</w:t>
            </w:r>
            <w:r>
              <w:rPr>
                <w:rFonts w:hint="eastAsia" w:ascii="宋体" w:hAnsi="宋体" w:eastAsia="宋体" w:cs="宋体"/>
                <w:i w:val="0"/>
                <w:iCs w:val="0"/>
                <w:color w:val="000000"/>
                <w:kern w:val="0"/>
                <w:sz w:val="18"/>
                <w:szCs w:val="18"/>
                <w:u w:val="none"/>
                <w:lang w:val="en-US" w:eastAsia="zh-CN" w:bidi="ar"/>
              </w:rPr>
              <w:t>短：350mm；</w:t>
            </w:r>
            <w:r>
              <w:rPr>
                <w:rFonts w:hint="eastAsia"/>
                <w:lang w:val="en-US" w:eastAsia="zh-CN"/>
              </w:rPr>
              <w:t>±5%</w:t>
            </w:r>
          </w:p>
          <w:p w14:paraId="59C8DCF1">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37.4、一套由一个长的和一个短的组成。</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9025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6CC3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1F9D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A6D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C500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38弹弹圈抛接球</w:t>
            </w:r>
          </w:p>
          <w:p w14:paraId="72E2664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38.1、组成：一盘一球；</w:t>
            </w:r>
          </w:p>
          <w:p w14:paraId="05FB0B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38.2、规格：直径36cm；</w:t>
            </w:r>
            <w:r>
              <w:rPr>
                <w:rFonts w:hint="eastAsia"/>
                <w:lang w:val="en-US" w:eastAsia="zh-CN"/>
              </w:rPr>
              <w:t>±10%</w:t>
            </w:r>
          </w:p>
          <w:p w14:paraId="296C6D87">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38.3、材质：弹力布。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0D54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25EF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6ED9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52C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724D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39泡沫静音篮球</w:t>
            </w:r>
          </w:p>
          <w:p w14:paraId="5750CAF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39.1、规格：直径18cm；</w:t>
            </w:r>
            <w:r>
              <w:rPr>
                <w:rFonts w:hint="eastAsia"/>
                <w:lang w:val="en-US" w:eastAsia="zh-CN"/>
              </w:rPr>
              <w:t>±10%</w:t>
            </w:r>
          </w:p>
          <w:p w14:paraId="2A0888BE">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39.2、材质：海绵。</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9197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7ECB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C3CC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009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B7ED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40万象组合套装</w:t>
            </w:r>
          </w:p>
          <w:p w14:paraId="428140F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40.1功能：是一种多功能的儿童感觉统合训练器材，通过多样化组合的运动形式，系统性地促进孩子感统能力发展。</w:t>
            </w:r>
          </w:p>
          <w:p w14:paraId="40991A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41.2、半砖≥12块，全砖≥8块，平衡桥≥4片，350mm（±5%）体能棒≥16支，700mm（±5%）体能棒≥8支，棒夹≥12个，豆袋≥10个，四色手脚印≥12对（手6对.脚6对）,环夹≥12个，600mm（±5%）体操圈≥4个，350mm（±5%）体操圈≥4个。共≥114件；</w:t>
            </w:r>
          </w:p>
          <w:p w14:paraId="4AAF1348">
            <w:pPr>
              <w:keepNext w:val="0"/>
              <w:keepLines w:val="0"/>
              <w:widowControl/>
              <w:suppressLineNumbers w:val="0"/>
              <w:jc w:val="lef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41.2、每套配操作手册一份。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85C5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F054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F474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5F2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1E104">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41墙垫</w:t>
            </w:r>
          </w:p>
          <w:p w14:paraId="5853B661">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41.1功能：保护与整体环境装饰作用，环保软体和高级木材组合墙垫制作，除可减轻墙垫厚度及重量；亦确保游戏者的安全外，更同时可保护游戏者的安全。</w:t>
            </w:r>
          </w:p>
          <w:p w14:paraId="61756599">
            <w:pPr>
              <w:keepNext w:val="0"/>
              <w:keepLines w:val="0"/>
              <w:widowControl/>
              <w:suppressLineNumbers w:val="0"/>
              <w:jc w:val="left"/>
              <w:textAlignment w:val="center"/>
              <w:rPr>
                <w:rFonts w:hint="eastAsia"/>
                <w:lang w:val="en-US" w:eastAsia="zh-CN"/>
              </w:rPr>
            </w:pPr>
            <w:r>
              <w:rPr>
                <w:rFonts w:hint="eastAsia"/>
                <w:lang w:val="en-US" w:eastAsia="zh-CN"/>
              </w:rPr>
              <w:t>41.2、规格尺寸（L*W*H）：800*1200*30mm，误差：±5%（特殊区域根据需求定制）；</w:t>
            </w:r>
          </w:p>
          <w:p w14:paraId="606D0193">
            <w:pPr>
              <w:keepNext w:val="0"/>
              <w:keepLines w:val="0"/>
              <w:widowControl/>
              <w:suppressLineNumbers w:val="0"/>
              <w:jc w:val="left"/>
              <w:textAlignment w:val="center"/>
              <w:rPr>
                <w:rFonts w:hint="eastAsia"/>
                <w:lang w:val="en-US" w:eastAsia="zh-CN"/>
              </w:rPr>
            </w:pPr>
            <w:r>
              <w:rPr>
                <w:rFonts w:hint="eastAsia"/>
                <w:lang w:val="en-US" w:eastAsia="zh-CN"/>
              </w:rPr>
              <w:t>41.3、外层：PU皮革（或采用优质防水PVC尼龙布）；内层：软体：EPE高分子发泡材料（或采用柔软高弹海绵填充）。</w:t>
            </w:r>
          </w:p>
          <w:p w14:paraId="07C86478">
            <w:pPr>
              <w:pStyle w:val="2"/>
              <w:ind w:left="0" w:leftChars="0" w:firstLine="0" w:firstLineChars="0"/>
              <w:rPr>
                <w:rFonts w:hint="default"/>
                <w:lang w:val="en-US" w:eastAsia="zh-CN"/>
              </w:rPr>
            </w:pPr>
            <w:r>
              <w:rPr>
                <w:rFonts w:hint="eastAsia" w:hAnsi="宋体" w:eastAsia="宋体" w:cs="宋体"/>
                <w:i w:val="0"/>
                <w:iCs w:val="0"/>
                <w:color w:val="000000"/>
                <w:kern w:val="0"/>
                <w:sz w:val="18"/>
                <w:szCs w:val="18"/>
                <w:u w:val="none"/>
                <w:lang w:val="en-US" w:eastAsia="zh-CN" w:bidi="ar"/>
              </w:rPr>
              <w:t>41.4、约38平米</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C6AE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8A99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77D1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3B3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855C7">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42EVA地垫</w:t>
            </w:r>
          </w:p>
          <w:p w14:paraId="372BF14C">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42.1功能：主要起到提供触觉刺激、缓冲保护和促进大运动发展的作用‌。</w:t>
            </w:r>
          </w:p>
          <w:p w14:paraId="589D2964">
            <w:pPr>
              <w:keepNext w:val="0"/>
              <w:keepLines w:val="0"/>
              <w:widowControl/>
              <w:suppressLineNumbers w:val="0"/>
              <w:jc w:val="left"/>
              <w:textAlignment w:val="center"/>
              <w:rPr>
                <w:rFonts w:hint="eastAsia"/>
                <w:lang w:val="en-US" w:eastAsia="zh-CN"/>
              </w:rPr>
            </w:pPr>
            <w:r>
              <w:rPr>
                <w:rFonts w:hint="eastAsia"/>
                <w:lang w:val="en-US" w:eastAsia="zh-CN"/>
              </w:rPr>
              <w:t>42.2、回弹性好，加厚密度，使用寿命长；</w:t>
            </w:r>
          </w:p>
          <w:p w14:paraId="165415F6">
            <w:pPr>
              <w:keepNext w:val="0"/>
              <w:keepLines w:val="0"/>
              <w:widowControl/>
              <w:suppressLineNumbers w:val="0"/>
              <w:jc w:val="left"/>
              <w:textAlignment w:val="center"/>
              <w:rPr>
                <w:rFonts w:hint="eastAsia"/>
                <w:lang w:val="en-US" w:eastAsia="zh-CN"/>
              </w:rPr>
            </w:pPr>
            <w:r>
              <w:rPr>
                <w:rFonts w:hint="eastAsia"/>
                <w:lang w:val="en-US" w:eastAsia="zh-CN"/>
              </w:rPr>
              <w:t>42.3、防滑耐磨，拼接简单，易清理；</w:t>
            </w:r>
          </w:p>
          <w:p w14:paraId="66595EFF">
            <w:pPr>
              <w:keepNext w:val="0"/>
              <w:keepLines w:val="0"/>
              <w:widowControl/>
              <w:suppressLineNumbers w:val="0"/>
              <w:jc w:val="left"/>
              <w:textAlignment w:val="center"/>
              <w:rPr>
                <w:rFonts w:hint="eastAsia"/>
                <w:lang w:val="en-US" w:eastAsia="zh-CN"/>
              </w:rPr>
            </w:pPr>
            <w:r>
              <w:rPr>
                <w:rFonts w:hint="eastAsia"/>
                <w:lang w:val="en-US" w:eastAsia="zh-CN"/>
              </w:rPr>
              <w:t>42.4、规格：1000*1000*40mm。</w:t>
            </w:r>
          </w:p>
          <w:p w14:paraId="10C358E1">
            <w:pPr>
              <w:pStyle w:val="2"/>
              <w:ind w:left="0" w:leftChars="0" w:firstLine="0" w:firstLineChars="0"/>
              <w:rPr>
                <w:rFonts w:hint="default"/>
                <w:lang w:val="en-US" w:eastAsia="zh-CN"/>
              </w:rPr>
            </w:pPr>
            <w:r>
              <w:rPr>
                <w:rFonts w:hint="eastAsia" w:hAnsi="宋体" w:eastAsia="宋体" w:cs="宋体"/>
                <w:i w:val="0"/>
                <w:iCs w:val="0"/>
                <w:color w:val="000000"/>
                <w:kern w:val="0"/>
                <w:sz w:val="18"/>
                <w:szCs w:val="18"/>
                <w:u w:val="none"/>
                <w:lang w:val="en-US" w:eastAsia="zh-CN" w:bidi="ar"/>
              </w:rPr>
              <w:t>42.5、、约64平米</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0CE7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00CE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CB2A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6CF73E26">
      <w:pPr>
        <w:pStyle w:val="8"/>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483AEC58">
      <w:pPr>
        <w:pStyle w:val="8"/>
      </w:pPr>
    </w:p>
    <w:p w14:paraId="60629561">
      <w:pPr>
        <w:pStyle w:val="8"/>
      </w:pPr>
    </w:p>
    <w:p w14:paraId="33DC6FAE">
      <w:pPr>
        <w:rPr>
          <w:rFonts w:hint="default"/>
          <w:lang w:val="en-US" w:eastAsia="zh-CN"/>
        </w:rPr>
      </w:pPr>
      <w:r>
        <w:rPr>
          <w:rFonts w:hint="default"/>
          <w:lang w:val="en-US" w:eastAsia="zh-CN"/>
        </w:rPr>
        <w:br w:type="page"/>
      </w:r>
    </w:p>
    <w:p w14:paraId="5A6DDA42">
      <w:pPr>
        <w:pStyle w:val="8"/>
        <w:rPr>
          <w:rFonts w:hint="default"/>
          <w:lang w:val="en-US" w:eastAsia="zh-CN"/>
        </w:rPr>
      </w:pPr>
    </w:p>
    <w:p w14:paraId="1D90F04E">
      <w:pPr>
        <w:pStyle w:val="8"/>
        <w:jc w:val="center"/>
        <w:rPr>
          <w:rFonts w:hint="default"/>
          <w:b/>
          <w:bCs/>
          <w:lang w:val="en-US" w:eastAsia="zh-CN"/>
        </w:rPr>
      </w:pPr>
      <w:r>
        <w:rPr>
          <w:rFonts w:hint="eastAsia"/>
          <w:b/>
          <w:bCs/>
          <w:lang w:val="en-US" w:eastAsia="zh-CN"/>
        </w:rPr>
        <w:t>调研参数偏离表2</w:t>
      </w:r>
    </w:p>
    <w:tbl>
      <w:tblPr>
        <w:tblStyle w:val="11"/>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5E02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DFA86B6">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7"/>
                <w:rFonts w:hint="eastAsia" w:hAnsi="宋体"/>
                <w:lang w:val="en-US" w:eastAsia="zh-CN" w:bidi="ar"/>
              </w:rPr>
              <w:t>设备名称：</w:t>
            </w:r>
            <w:r>
              <w:rPr>
                <w:rStyle w:val="17"/>
                <w:rFonts w:hint="eastAsia" w:hAnsi="宋体"/>
                <w:color w:val="FF0000"/>
                <w:lang w:val="en-US" w:eastAsia="zh-CN" w:bidi="ar"/>
              </w:rPr>
              <w:t xml:space="preserve"> 双目视力筛选仪</w:t>
            </w:r>
            <w:r>
              <w:rPr>
                <w:rStyle w:val="17"/>
                <w:rFonts w:hint="eastAsia" w:hAnsi="宋体"/>
                <w:lang w:val="en-US" w:eastAsia="zh-CN" w:bidi="ar"/>
              </w:rPr>
              <w:t xml:space="preserve">     </w:t>
            </w:r>
            <w:r>
              <w:rPr>
                <w:rStyle w:val="17"/>
                <w:rFonts w:hAnsi="宋体"/>
                <w:lang w:val="en-US" w:eastAsia="zh-CN" w:bidi="ar"/>
              </w:rPr>
              <w:t>品牌</w:t>
            </w:r>
            <w:r>
              <w:rPr>
                <w:rStyle w:val="17"/>
                <w:rFonts w:hint="eastAsia" w:hAnsi="宋体"/>
                <w:lang w:val="en-US" w:eastAsia="zh-CN" w:bidi="ar"/>
              </w:rPr>
              <w:t>/生产厂家</w:t>
            </w:r>
            <w:r>
              <w:rPr>
                <w:rStyle w:val="17"/>
                <w:rFonts w:hAnsi="宋体"/>
                <w:lang w:val="en-US" w:eastAsia="zh-CN" w:bidi="ar"/>
              </w:rPr>
              <w:t>：</w:t>
            </w:r>
            <w:r>
              <w:rPr>
                <w:rStyle w:val="17"/>
                <w:rFonts w:hint="eastAsia" w:hAnsi="宋体"/>
                <w:lang w:val="en-US" w:eastAsia="zh-CN" w:bidi="ar"/>
              </w:rPr>
              <w:t xml:space="preserve">             </w:t>
            </w:r>
            <w:r>
              <w:rPr>
                <w:rStyle w:val="17"/>
                <w:rFonts w:hAnsi="宋体"/>
                <w:lang w:val="en-US" w:eastAsia="zh-CN" w:bidi="ar"/>
              </w:rPr>
              <w:t>型号：</w:t>
            </w:r>
          </w:p>
        </w:tc>
      </w:tr>
      <w:tr w14:paraId="01C9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3BC21F0">
            <w:pPr>
              <w:keepNext w:val="0"/>
              <w:keepLines w:val="0"/>
              <w:widowControl/>
              <w:suppressLineNumbers w:val="0"/>
              <w:jc w:val="left"/>
              <w:textAlignment w:val="center"/>
              <w:rPr>
                <w:rFonts w:hint="default"/>
                <w:lang w:val="en-US" w:eastAsia="zh-CN"/>
              </w:rPr>
            </w:pPr>
            <w:r>
              <w:rPr>
                <w:rFonts w:hint="default"/>
                <w:lang w:val="en-US" w:eastAsia="zh-CN"/>
              </w:rPr>
              <w:t>备注：</w:t>
            </w:r>
          </w:p>
          <w:p w14:paraId="622FCF58">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7BE6C8FC">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3A2D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85F7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697A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3AFD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920E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5B8D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5D29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8842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8E7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A7296">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2402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3CB3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1、</w:t>
            </w:r>
            <w:r>
              <w:rPr>
                <w:rFonts w:hint="eastAsia" w:ascii="宋体" w:hAnsi="宋体" w:eastAsia="宋体" w:cs="宋体"/>
                <w:color w:val="222222"/>
                <w:sz w:val="21"/>
                <w:szCs w:val="21"/>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5C2C3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D8FC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402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1982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2、</w:t>
            </w:r>
            <w:r>
              <w:rPr>
                <w:rFonts w:hint="eastAsia" w:ascii="宋体" w:hAnsi="宋体" w:eastAsia="宋体" w:cs="宋体"/>
                <w:color w:val="222222"/>
                <w:sz w:val="21"/>
                <w:szCs w:val="21"/>
                <w:lang w:val="en-US" w:eastAsia="zh-CN"/>
              </w:rPr>
              <w:t>报价含</w:t>
            </w:r>
            <w:r>
              <w:rPr>
                <w:rFonts w:hint="eastAsia" w:ascii="宋体" w:hAnsi="宋体" w:eastAsia="宋体" w:cs="宋体"/>
                <w:color w:val="222222"/>
                <w:sz w:val="21"/>
                <w:szCs w:val="21"/>
              </w:rPr>
              <w:t>货物、标准附件、备品备件、</w:t>
            </w:r>
            <w:r>
              <w:rPr>
                <w:rFonts w:hint="eastAsia" w:ascii="宋体" w:hAnsi="宋体" w:eastAsia="宋体" w:cs="宋体"/>
                <w:color w:val="222222"/>
                <w:sz w:val="21"/>
                <w:szCs w:val="21"/>
                <w:lang w:val="en-US" w:eastAsia="zh-CN"/>
              </w:rPr>
              <w:t>维护保养包、</w:t>
            </w:r>
            <w:r>
              <w:rPr>
                <w:rFonts w:hint="eastAsia" w:ascii="宋体" w:hAnsi="宋体" w:eastAsia="宋体" w:cs="宋体"/>
                <w:color w:val="222222"/>
                <w:sz w:val="21"/>
                <w:szCs w:val="21"/>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3A02D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D88A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C5B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1FF6E">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3、</w:t>
            </w:r>
            <w:r>
              <w:rPr>
                <w:rFonts w:hint="eastAsia" w:ascii="宋体" w:hAnsi="宋体" w:eastAsia="宋体" w:cs="宋体"/>
                <w:color w:val="222222"/>
                <w:sz w:val="21"/>
                <w:szCs w:val="21"/>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AEDAF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4A76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8A3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5D62">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4、</w:t>
            </w:r>
            <w:r>
              <w:rPr>
                <w:rFonts w:hint="eastAsia" w:ascii="宋体" w:hAnsi="宋体" w:eastAsia="宋体" w:cs="宋体"/>
                <w:color w:val="222222"/>
                <w:sz w:val="21"/>
                <w:szCs w:val="21"/>
              </w:rPr>
              <w:t>质保期：</w:t>
            </w:r>
            <w:r>
              <w:rPr>
                <w:rFonts w:hint="eastAsia" w:ascii="宋体" w:hAnsi="宋体" w:eastAsia="宋体" w:cs="宋体"/>
                <w:color w:val="222222"/>
                <w:sz w:val="21"/>
                <w:szCs w:val="21"/>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6425D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DC51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D69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DF49F">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宋体" w:hAnsi="宋体" w:eastAsia="宋体" w:cs="宋体"/>
                <w:color w:val="222222"/>
                <w:sz w:val="21"/>
                <w:szCs w:val="21"/>
              </w:rPr>
            </w:pPr>
            <w:r>
              <w:rPr>
                <w:rFonts w:hint="eastAsia" w:ascii="宋体" w:hAnsi="宋体" w:eastAsia="宋体" w:cs="宋体"/>
                <w:color w:val="222222"/>
                <w:sz w:val="21"/>
                <w:szCs w:val="21"/>
                <w:lang w:val="en-US" w:eastAsia="zh-CN"/>
              </w:rPr>
              <w:t>5、质保标准：提供原厂（制造商）售后服务。售后服务机构应为所投产品原厂（制造商）或原厂（制造商）委托或官方的售后服务代理商。</w:t>
            </w:r>
          </w:p>
          <w:p w14:paraId="2819967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AD0DD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25A5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F33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306F4">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1F184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DDA6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BCD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8D7D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8EDF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81E7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85FA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398F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8A77D">
            <w:pPr>
              <w:bidi w:val="0"/>
              <w:rPr>
                <w:rFonts w:hint="default"/>
                <w:lang w:val="en-US" w:eastAsia="zh-CN"/>
              </w:rPr>
            </w:pPr>
            <w:r>
              <w:rPr>
                <w:rFonts w:hint="eastAsia"/>
                <w:lang w:val="en-US" w:eastAsia="zh-CN"/>
              </w:rPr>
              <w:t>1.</w:t>
            </w:r>
            <w:r>
              <w:rPr>
                <w:rFonts w:hint="eastAsia" w:ascii="宋体" w:hAnsi="宋体" w:eastAsia="宋体" w:cs="宋体"/>
                <w:color w:val="000000" w:themeColor="text1"/>
                <w:kern w:val="2"/>
                <w:sz w:val="21"/>
                <w:szCs w:val="21"/>
                <w14:textFill>
                  <w14:solidFill>
                    <w14:schemeClr w14:val="tx1"/>
                  </w14:solidFill>
                </w14:textFill>
              </w:rPr>
              <w:t>适用于6个月至1周岁的婴儿、幼儿、儿童及成人。</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3EE5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3DD8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1A0E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4CE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4233F">
            <w:pPr>
              <w:bidi w:val="0"/>
              <w:rPr>
                <w:rFonts w:hint="default"/>
                <w:lang w:val="en-US" w:eastAsia="zh-CN"/>
              </w:rPr>
            </w:pPr>
            <w:r>
              <w:rPr>
                <w:rFonts w:hint="eastAsia"/>
                <w:lang w:val="en-US" w:eastAsia="zh-CN"/>
              </w:rPr>
              <w:t>2.</w:t>
            </w:r>
            <w:r>
              <w:rPr>
                <w:rFonts w:hint="eastAsia" w:ascii="宋体" w:hAnsi="宋体" w:eastAsia="宋体" w:cs="宋体"/>
                <w:color w:val="000000" w:themeColor="text1"/>
                <w:kern w:val="2"/>
                <w:sz w:val="21"/>
                <w:szCs w:val="21"/>
                <w14:textFill>
                  <w14:solidFill>
                    <w14:schemeClr w14:val="tx1"/>
                  </w14:solidFill>
                </w14:textFill>
              </w:rPr>
              <w:t>应具有等效球镜度、柱镜度、柱轴、瞳孔大小范围、瞳孔距离、球镜度，斜视功能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168B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7377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DE78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EE5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FF0CC">
            <w:pPr>
              <w:bidi w:val="0"/>
              <w:rPr>
                <w:rFonts w:hint="default"/>
                <w:lang w:val="en-US" w:eastAsia="zh-CN"/>
              </w:rPr>
            </w:pPr>
            <w:r>
              <w:rPr>
                <w:rFonts w:hint="eastAsia"/>
                <w:lang w:val="en-US" w:eastAsia="zh-CN"/>
              </w:rPr>
              <w:t>3.</w:t>
            </w:r>
            <w:r>
              <w:rPr>
                <w:rFonts w:hint="eastAsia" w:ascii="宋体" w:hAnsi="宋体" w:eastAsia="宋体" w:cs="宋体"/>
                <w:color w:val="000000" w:themeColor="text1"/>
                <w:kern w:val="2"/>
                <w:sz w:val="21"/>
                <w:szCs w:val="21"/>
                <w14:textFill>
                  <w14:solidFill>
                    <w14:schemeClr w14:val="tx1"/>
                  </w14:solidFill>
                </w14:textFill>
              </w:rPr>
              <w:t>视力筛选仪主机具有网络连接功能，具有网络服务API功能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A918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645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2F1B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575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D27F8">
            <w:pPr>
              <w:bidi w:val="0"/>
              <w:rPr>
                <w:rFonts w:hint="default"/>
                <w:lang w:val="en-US" w:eastAsia="zh-CN"/>
              </w:rPr>
            </w:pPr>
            <w:r>
              <w:rPr>
                <w:rFonts w:hint="eastAsia"/>
                <w:lang w:val="en-US" w:eastAsia="zh-CN"/>
              </w:rPr>
              <w:t>4.</w:t>
            </w:r>
            <w:r>
              <w:rPr>
                <w:rFonts w:hint="eastAsia" w:ascii="宋体" w:hAnsi="宋体" w:eastAsia="宋体" w:cs="宋体"/>
                <w:color w:val="000000" w:themeColor="text1"/>
                <w:kern w:val="2"/>
                <w:sz w:val="21"/>
                <w:szCs w:val="21"/>
                <w14:textFill>
                  <w14:solidFill>
                    <w14:schemeClr w14:val="tx1"/>
                  </w14:solidFill>
                </w14:textFill>
              </w:rPr>
              <w:t>等效球镜测量范围： -7.50D 至+7.50D范围之间。与近视对应的等效球镜范围：-7.50D至0.00D；与远视对应的等效球镜范围：0.00D至+7.50D。</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A57F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F2BB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4709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379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4DC79">
            <w:pPr>
              <w:bidi w:val="0"/>
              <w:rPr>
                <w:rFonts w:hint="default"/>
                <w:lang w:val="en-US" w:eastAsia="zh-CN"/>
              </w:rPr>
            </w:pPr>
            <w:r>
              <w:rPr>
                <w:rFonts w:hint="eastAsia"/>
                <w:lang w:val="en-US" w:eastAsia="zh-CN"/>
              </w:rPr>
              <w:t>5.</w:t>
            </w:r>
            <w:r>
              <w:rPr>
                <w:rFonts w:hint="eastAsia" w:ascii="宋体" w:hAnsi="宋体" w:eastAsia="宋体" w:cs="宋体"/>
                <w:color w:val="1E1C11"/>
                <w:kern w:val="2"/>
                <w:sz w:val="21"/>
                <w:szCs w:val="21"/>
              </w:rPr>
              <w:t>柱镜度范围： 0.00D 至 +3.00D，增量为 0.25D</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B402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2A59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AA74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FCA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A283E">
            <w:pPr>
              <w:bidi w:val="0"/>
              <w:rPr>
                <w:rFonts w:hint="default"/>
                <w:lang w:val="en-US" w:eastAsia="zh-CN"/>
              </w:rPr>
            </w:pPr>
            <w:r>
              <w:rPr>
                <w:rFonts w:hint="eastAsia"/>
                <w:lang w:val="en-US" w:eastAsia="zh-CN"/>
              </w:rPr>
              <w:t>6.</w:t>
            </w:r>
            <w:r>
              <w:rPr>
                <w:rFonts w:hint="eastAsia" w:ascii="宋体" w:hAnsi="宋体" w:eastAsia="宋体" w:cs="宋体"/>
                <w:color w:val="1E1C11"/>
                <w:kern w:val="2"/>
                <w:sz w:val="21"/>
                <w:szCs w:val="21"/>
              </w:rPr>
              <w:t>柱轴范围： 1 至 180 度，增量为 1 度</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0CC5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8F7D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A81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171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B16B4">
            <w:pPr>
              <w:bidi w:val="0"/>
              <w:rPr>
                <w:rFonts w:hint="default"/>
                <w:lang w:val="en-US" w:eastAsia="zh-CN"/>
              </w:rPr>
            </w:pPr>
            <w:r>
              <w:rPr>
                <w:rFonts w:hint="eastAsia"/>
                <w:lang w:val="en-US" w:eastAsia="zh-CN"/>
              </w:rPr>
              <w:t>7.</w:t>
            </w:r>
            <w:r>
              <w:rPr>
                <w:rFonts w:hint="eastAsia" w:ascii="宋体" w:hAnsi="宋体" w:eastAsia="宋体" w:cs="宋体"/>
                <w:color w:val="1E1C11"/>
                <w:kern w:val="2"/>
                <w:sz w:val="21"/>
                <w:szCs w:val="21"/>
              </w:rPr>
              <w:t>视力筛选仪为510豁免产品，具有510豁免声明（需要提供5</w:t>
            </w:r>
            <w:r>
              <w:rPr>
                <w:rFonts w:ascii="宋体" w:hAnsi="宋体" w:eastAsia="宋体" w:cs="宋体"/>
                <w:color w:val="1E1C11"/>
                <w:kern w:val="2"/>
                <w:sz w:val="21"/>
                <w:szCs w:val="21"/>
              </w:rPr>
              <w:t>10</w:t>
            </w:r>
            <w:r>
              <w:rPr>
                <w:rFonts w:hint="eastAsia" w:ascii="宋体" w:hAnsi="宋体" w:eastAsia="宋体" w:cs="宋体"/>
                <w:color w:val="1E1C11"/>
                <w:kern w:val="2"/>
                <w:sz w:val="21"/>
                <w:szCs w:val="21"/>
              </w:rPr>
              <w:t>豁免的中英文豁免文件），其他的F</w:t>
            </w:r>
            <w:r>
              <w:rPr>
                <w:rFonts w:ascii="宋体" w:hAnsi="宋体" w:eastAsia="宋体" w:cs="宋体"/>
                <w:color w:val="1E1C11"/>
                <w:kern w:val="2"/>
                <w:sz w:val="21"/>
                <w:szCs w:val="21"/>
              </w:rPr>
              <w:t>DA</w:t>
            </w:r>
            <w:r>
              <w:rPr>
                <w:rFonts w:hint="eastAsia" w:ascii="宋体" w:hAnsi="宋体" w:eastAsia="宋体" w:cs="宋体"/>
                <w:color w:val="1E1C11"/>
                <w:kern w:val="2"/>
                <w:sz w:val="21"/>
                <w:szCs w:val="21"/>
              </w:rPr>
              <w:t>认证不可以进行替代。</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9DB1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F4D1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F278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E90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72AD4">
            <w:pPr>
              <w:bidi w:val="0"/>
              <w:rPr>
                <w:rFonts w:hint="default"/>
                <w:lang w:val="en-US" w:eastAsia="zh-CN"/>
              </w:rPr>
            </w:pPr>
            <w:r>
              <w:rPr>
                <w:rFonts w:hint="eastAsia"/>
                <w:lang w:val="en-US" w:eastAsia="zh-CN"/>
              </w:rPr>
              <w:t>8.具有</w:t>
            </w:r>
            <w:r>
              <w:rPr>
                <w:rFonts w:hint="eastAsia" w:ascii="宋体" w:hAnsi="宋体" w:eastAsia="宋体" w:cs="宋体"/>
                <w:color w:val="1E1C11"/>
                <w:kern w:val="2"/>
                <w:sz w:val="21"/>
                <w:szCs w:val="21"/>
              </w:rPr>
              <w:t>低电量提示功能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20FA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4A65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06BC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786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9F725">
            <w:pPr>
              <w:bidi w:val="0"/>
              <w:rPr>
                <w:rFonts w:hint="default"/>
                <w:lang w:val="en-US" w:eastAsia="zh-CN"/>
              </w:rPr>
            </w:pPr>
            <w:r>
              <w:rPr>
                <w:rFonts w:hint="eastAsia"/>
                <w:lang w:val="en-US" w:eastAsia="zh-CN"/>
              </w:rPr>
              <w:t>9.具有</w:t>
            </w:r>
            <w:r>
              <w:rPr>
                <w:rFonts w:hint="eastAsia" w:ascii="宋体" w:hAnsi="宋体" w:eastAsia="宋体" w:cs="宋体"/>
                <w:color w:val="1E1C11"/>
                <w:kern w:val="2"/>
                <w:sz w:val="21"/>
                <w:szCs w:val="21"/>
              </w:rPr>
              <w:t>无线电发射设备型号核准证</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2897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6D71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CCF4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22C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5C7A1">
            <w:pPr>
              <w:bidi w:val="0"/>
              <w:rPr>
                <w:rFonts w:hint="default" w:ascii="仿宋_GB2312" w:hAnsi="宋体" w:eastAsia="仿宋_GB2312" w:cs="仿宋_GB2312"/>
                <w:b/>
                <w:bCs/>
                <w:i w:val="0"/>
                <w:iCs w:val="0"/>
                <w:color w:val="000000"/>
                <w:kern w:val="0"/>
                <w:sz w:val="24"/>
                <w:szCs w:val="24"/>
                <w:u w:val="none"/>
                <w:lang w:val="en-US" w:eastAsia="zh-CN" w:bidi="ar"/>
              </w:rPr>
            </w:pPr>
            <w:r>
              <w:rPr>
                <w:rFonts w:hint="eastAsia"/>
                <w:lang w:val="en-US" w:eastAsia="zh-CN"/>
              </w:rPr>
              <w:t>10.具备打印功能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9C50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14C4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098E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198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BB0F9">
            <w:pPr>
              <w:bidi w:val="0"/>
              <w:rPr>
                <w:rFonts w:hint="default"/>
                <w:lang w:val="en-US" w:eastAsia="zh-CN"/>
              </w:rPr>
            </w:pPr>
            <w:r>
              <w:rPr>
                <w:rFonts w:hint="eastAsia"/>
                <w:lang w:val="en-US" w:eastAsia="zh-CN"/>
              </w:rPr>
              <w:t>11.</w:t>
            </w:r>
            <w:r>
              <w:rPr>
                <w:rFonts w:hint="eastAsia" w:ascii="宋体" w:hAnsi="宋体" w:eastAsia="宋体" w:cs="宋体"/>
                <w:color w:val="1E1C11"/>
                <w:kern w:val="2"/>
                <w:sz w:val="21"/>
                <w:szCs w:val="21"/>
              </w:rPr>
              <w:t>敏感性不低于92.6%,特异性不低于90.6%</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1196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1A30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01A6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447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16774">
            <w:pPr>
              <w:bidi w:val="0"/>
              <w:rPr>
                <w:rFonts w:hint="default"/>
                <w:lang w:val="en-US" w:eastAsia="zh-CN"/>
              </w:rPr>
            </w:pPr>
            <w:r>
              <w:rPr>
                <w:rFonts w:hint="eastAsia"/>
                <w:lang w:val="en-US" w:eastAsia="zh-CN"/>
              </w:rPr>
              <w:t>12.</w:t>
            </w:r>
            <w:r>
              <w:rPr>
                <w:rFonts w:hint="eastAsia" w:ascii="宋体" w:hAnsi="宋体" w:eastAsia="宋体" w:cs="宋体"/>
                <w:color w:val="000000" w:themeColor="text1"/>
                <w:kern w:val="2"/>
                <w:sz w:val="21"/>
                <w:szCs w:val="21"/>
                <w14:textFill>
                  <w14:solidFill>
                    <w14:schemeClr w14:val="tx1"/>
                  </w14:solidFill>
                </w14:textFill>
              </w:rPr>
              <w:t>彩色液晶显示屏≥4.8英寸，全中文触摸操作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7009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ED2A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A5E2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A2D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9AD66">
            <w:pPr>
              <w:bidi w:val="0"/>
              <w:rPr>
                <w:rFonts w:hint="default"/>
                <w:lang w:val="en-US" w:eastAsia="zh-CN"/>
              </w:rPr>
            </w:pPr>
            <w:r>
              <w:rPr>
                <w:rFonts w:hint="eastAsia"/>
                <w:lang w:val="en-US" w:eastAsia="zh-CN"/>
              </w:rPr>
              <w:t>13.</w:t>
            </w:r>
            <w:r>
              <w:rPr>
                <w:rFonts w:hint="eastAsia" w:ascii="宋体" w:hAnsi="宋体" w:eastAsia="宋体" w:cs="宋体"/>
                <w:color w:val="000000" w:themeColor="text1"/>
                <w:kern w:val="2"/>
                <w:sz w:val="21"/>
                <w:szCs w:val="21"/>
                <w14:textFill>
                  <w14:solidFill>
                    <w14:schemeClr w14:val="tx1"/>
                  </w14:solidFill>
                </w14:textFill>
              </w:rPr>
              <w:t>具有相关的屈光转诊标准，机器内需要具有转诊标准重设置功能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AE46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0EEC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9632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29E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65A8B">
            <w:pPr>
              <w:bidi w:val="0"/>
              <w:rPr>
                <w:rFonts w:hint="default"/>
                <w:lang w:val="en-US" w:eastAsia="zh-CN"/>
              </w:rPr>
            </w:pPr>
            <w:r>
              <w:rPr>
                <w:rFonts w:hint="eastAsia"/>
                <w:lang w:val="en-US" w:eastAsia="zh-CN"/>
              </w:rPr>
              <w:t>14.具有</w:t>
            </w:r>
            <w:r>
              <w:rPr>
                <w:rFonts w:hint="eastAsia" w:ascii="宋体" w:hAnsi="宋体" w:eastAsia="宋体" w:cs="宋体"/>
                <w:color w:val="1E1C11"/>
                <w:kern w:val="2"/>
                <w:sz w:val="21"/>
                <w:szCs w:val="21"/>
              </w:rPr>
              <w:t>自定义警告提示标准功能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E5FD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7615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46D2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BA6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00C38">
            <w:pPr>
              <w:bidi w:val="0"/>
              <w:rPr>
                <w:rFonts w:hint="default"/>
                <w:lang w:val="en-US" w:eastAsia="zh-CN"/>
              </w:rPr>
            </w:pPr>
            <w:r>
              <w:rPr>
                <w:rFonts w:hint="eastAsia"/>
                <w:lang w:val="en-US" w:eastAsia="zh-CN"/>
              </w:rPr>
              <w:t>15.具备</w:t>
            </w:r>
            <w:r>
              <w:rPr>
                <w:rFonts w:hint="eastAsia" w:ascii="宋体" w:hAnsi="宋体" w:eastAsia="宋体" w:cs="宋体"/>
                <w:color w:val="000000" w:themeColor="text1"/>
                <w:kern w:val="2"/>
                <w:sz w:val="21"/>
                <w:szCs w:val="21"/>
                <w14:textFill>
                  <w14:solidFill>
                    <w14:schemeClr w14:val="tx1"/>
                  </w14:solidFill>
                </w14:textFill>
              </w:rPr>
              <w:t>屏保功能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A0E1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CFF4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BF8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885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D5CAC">
            <w:pPr>
              <w:bidi w:val="0"/>
              <w:rPr>
                <w:rFonts w:hint="default"/>
                <w:lang w:val="en-US" w:eastAsia="zh-CN"/>
              </w:rPr>
            </w:pPr>
            <w:r>
              <w:rPr>
                <w:rFonts w:hint="eastAsia"/>
                <w:lang w:val="en-US" w:eastAsia="zh-CN"/>
              </w:rPr>
              <w:t>16.</w:t>
            </w:r>
            <w:r>
              <w:rPr>
                <w:rFonts w:hint="eastAsia" w:ascii="宋体" w:hAnsi="宋体" w:eastAsia="宋体" w:cs="宋体"/>
                <w:color w:val="1E1C11"/>
                <w:kern w:val="2"/>
                <w:sz w:val="21"/>
                <w:szCs w:val="21"/>
              </w:rPr>
              <w:t>区分隐形眼镜和框架眼镜，可进行矫正视力的筛查</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337B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C855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6136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77B77A66">
      <w:pPr>
        <w:pStyle w:val="8"/>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2F430770">
      <w:pPr>
        <w:pStyle w:val="8"/>
      </w:pPr>
    </w:p>
    <w:p w14:paraId="57CC8434">
      <w:pPr>
        <w:pStyle w:val="8"/>
      </w:pPr>
    </w:p>
    <w:p w14:paraId="70758FED">
      <w:pPr>
        <w:pStyle w:val="8"/>
      </w:pPr>
    </w:p>
    <w:p w14:paraId="7841CD9C">
      <w:r>
        <w:br w:type="page"/>
      </w:r>
    </w:p>
    <w:p w14:paraId="03DB40A3">
      <w:pPr>
        <w:pStyle w:val="8"/>
        <w:jc w:val="center"/>
        <w:rPr>
          <w:rFonts w:hint="default"/>
          <w:b/>
          <w:bCs/>
          <w:lang w:val="en-US" w:eastAsia="zh-CN"/>
        </w:rPr>
      </w:pPr>
      <w:r>
        <w:rPr>
          <w:rFonts w:hint="eastAsia"/>
          <w:b/>
          <w:bCs/>
          <w:lang w:val="en-US" w:eastAsia="zh-CN"/>
        </w:rPr>
        <w:t>调研参数偏离表3</w:t>
      </w:r>
    </w:p>
    <w:tbl>
      <w:tblPr>
        <w:tblStyle w:val="11"/>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1A1D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4CE37F9">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7"/>
                <w:rFonts w:hint="eastAsia" w:hAnsi="宋体"/>
                <w:lang w:val="en-US" w:eastAsia="zh-CN" w:bidi="ar"/>
              </w:rPr>
              <w:t>设备名称：</w:t>
            </w:r>
            <w:r>
              <w:rPr>
                <w:rStyle w:val="17"/>
                <w:rFonts w:hint="eastAsia" w:hAnsi="宋体"/>
                <w:color w:val="FF0000"/>
                <w:lang w:val="en-US" w:eastAsia="zh-CN" w:bidi="ar"/>
              </w:rPr>
              <w:t xml:space="preserve"> 儿童听力计</w:t>
            </w:r>
            <w:r>
              <w:rPr>
                <w:rStyle w:val="17"/>
                <w:rFonts w:hint="eastAsia" w:hAnsi="宋体"/>
                <w:lang w:val="en-US" w:eastAsia="zh-CN" w:bidi="ar"/>
              </w:rPr>
              <w:t xml:space="preserve">     </w:t>
            </w:r>
            <w:r>
              <w:rPr>
                <w:rStyle w:val="17"/>
                <w:rFonts w:hAnsi="宋体"/>
                <w:lang w:val="en-US" w:eastAsia="zh-CN" w:bidi="ar"/>
              </w:rPr>
              <w:t>品牌</w:t>
            </w:r>
            <w:r>
              <w:rPr>
                <w:rStyle w:val="17"/>
                <w:rFonts w:hint="eastAsia" w:hAnsi="宋体"/>
                <w:lang w:val="en-US" w:eastAsia="zh-CN" w:bidi="ar"/>
              </w:rPr>
              <w:t>/生产厂家</w:t>
            </w:r>
            <w:r>
              <w:rPr>
                <w:rStyle w:val="17"/>
                <w:rFonts w:hAnsi="宋体"/>
                <w:lang w:val="en-US" w:eastAsia="zh-CN" w:bidi="ar"/>
              </w:rPr>
              <w:t>：</w:t>
            </w:r>
            <w:r>
              <w:rPr>
                <w:rStyle w:val="17"/>
                <w:rFonts w:hint="eastAsia" w:hAnsi="宋体"/>
                <w:lang w:val="en-US" w:eastAsia="zh-CN" w:bidi="ar"/>
              </w:rPr>
              <w:t xml:space="preserve">             </w:t>
            </w:r>
            <w:r>
              <w:rPr>
                <w:rStyle w:val="17"/>
                <w:rFonts w:hAnsi="宋体"/>
                <w:lang w:val="en-US" w:eastAsia="zh-CN" w:bidi="ar"/>
              </w:rPr>
              <w:t>型号：</w:t>
            </w:r>
          </w:p>
        </w:tc>
      </w:tr>
      <w:tr w14:paraId="6194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39A9029">
            <w:pPr>
              <w:keepNext w:val="0"/>
              <w:keepLines w:val="0"/>
              <w:widowControl/>
              <w:suppressLineNumbers w:val="0"/>
              <w:jc w:val="left"/>
              <w:textAlignment w:val="center"/>
              <w:rPr>
                <w:rFonts w:hint="default"/>
                <w:lang w:val="en-US" w:eastAsia="zh-CN"/>
              </w:rPr>
            </w:pPr>
            <w:r>
              <w:rPr>
                <w:rFonts w:hint="default"/>
                <w:lang w:val="en-US" w:eastAsia="zh-CN"/>
              </w:rPr>
              <w:t>备注：</w:t>
            </w:r>
          </w:p>
          <w:p w14:paraId="27C7CB89">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28CF58DD">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02E2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251F1">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FE15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DD73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DD27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3A59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855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9F8E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E69C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164D1">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3DAE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8F64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1、</w:t>
            </w:r>
            <w:r>
              <w:rPr>
                <w:rFonts w:hint="eastAsia" w:ascii="宋体" w:hAnsi="宋体" w:eastAsia="宋体" w:cs="宋体"/>
                <w:color w:val="222222"/>
                <w:sz w:val="21"/>
                <w:szCs w:val="21"/>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D87A1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C3AE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BA2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1C69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2、</w:t>
            </w:r>
            <w:r>
              <w:rPr>
                <w:rFonts w:hint="eastAsia" w:ascii="宋体" w:hAnsi="宋体" w:eastAsia="宋体" w:cs="宋体"/>
                <w:color w:val="222222"/>
                <w:sz w:val="21"/>
                <w:szCs w:val="21"/>
                <w:lang w:val="en-US" w:eastAsia="zh-CN"/>
              </w:rPr>
              <w:t>报价含</w:t>
            </w:r>
            <w:r>
              <w:rPr>
                <w:rFonts w:hint="eastAsia" w:ascii="宋体" w:hAnsi="宋体" w:eastAsia="宋体" w:cs="宋体"/>
                <w:color w:val="222222"/>
                <w:sz w:val="21"/>
                <w:szCs w:val="21"/>
              </w:rPr>
              <w:t>货物、标准附件、备品备件、</w:t>
            </w:r>
            <w:r>
              <w:rPr>
                <w:rFonts w:hint="eastAsia" w:ascii="宋体" w:hAnsi="宋体" w:eastAsia="宋体" w:cs="宋体"/>
                <w:color w:val="222222"/>
                <w:sz w:val="21"/>
                <w:szCs w:val="21"/>
                <w:lang w:val="en-US" w:eastAsia="zh-CN"/>
              </w:rPr>
              <w:t>维护保养包、</w:t>
            </w:r>
            <w:r>
              <w:rPr>
                <w:rFonts w:hint="eastAsia" w:ascii="宋体" w:hAnsi="宋体" w:eastAsia="宋体" w:cs="宋体"/>
                <w:color w:val="222222"/>
                <w:sz w:val="21"/>
                <w:szCs w:val="21"/>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E96CF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B241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EFA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14FAA">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3、</w:t>
            </w:r>
            <w:r>
              <w:rPr>
                <w:rFonts w:hint="eastAsia" w:ascii="宋体" w:hAnsi="宋体" w:eastAsia="宋体" w:cs="宋体"/>
                <w:color w:val="222222"/>
                <w:sz w:val="21"/>
                <w:szCs w:val="21"/>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578CA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F9D5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958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D69D3">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4、</w:t>
            </w:r>
            <w:r>
              <w:rPr>
                <w:rFonts w:hint="eastAsia" w:ascii="宋体" w:hAnsi="宋体" w:eastAsia="宋体" w:cs="宋体"/>
                <w:color w:val="222222"/>
                <w:sz w:val="21"/>
                <w:szCs w:val="21"/>
              </w:rPr>
              <w:t>质保期：</w:t>
            </w:r>
            <w:r>
              <w:rPr>
                <w:rFonts w:hint="eastAsia" w:ascii="宋体" w:hAnsi="宋体" w:eastAsia="宋体" w:cs="宋体"/>
                <w:color w:val="222222"/>
                <w:sz w:val="21"/>
                <w:szCs w:val="21"/>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92CC6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1542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B17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06896">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宋体" w:hAnsi="宋体" w:eastAsia="宋体" w:cs="宋体"/>
                <w:color w:val="222222"/>
                <w:sz w:val="21"/>
                <w:szCs w:val="21"/>
              </w:rPr>
            </w:pPr>
            <w:r>
              <w:rPr>
                <w:rFonts w:hint="eastAsia" w:ascii="宋体" w:hAnsi="宋体" w:eastAsia="宋体" w:cs="宋体"/>
                <w:color w:val="222222"/>
                <w:sz w:val="21"/>
                <w:szCs w:val="21"/>
                <w:lang w:val="en-US" w:eastAsia="zh-CN"/>
              </w:rPr>
              <w:t>5、质保标准：提供原厂（制造商）售后服务。售后服务机构应为所投产品原厂（制造商）或原厂（制造商）委托或官方的售后服务代理商。</w:t>
            </w:r>
          </w:p>
          <w:p w14:paraId="0FAED04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DCD5A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855E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E58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6E391">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124D6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D22D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93B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C098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ECA2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8077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8CB6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78B1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B1DE5">
            <w:pPr>
              <w:bidi w:val="0"/>
              <w:rPr>
                <w:rFonts w:hint="default"/>
                <w:lang w:val="en-US" w:eastAsia="zh-CN"/>
              </w:rPr>
            </w:pPr>
            <w:r>
              <w:rPr>
                <w:rFonts w:hint="eastAsia"/>
                <w:lang w:val="en-US" w:eastAsia="zh-CN"/>
              </w:rPr>
              <w:t>1.主要配置：主机1台、便携袋1个及电池1组。</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04F0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A0F3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37CC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03D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8DA7D">
            <w:pPr>
              <w:bidi w:val="0"/>
              <w:rPr>
                <w:rFonts w:hint="eastAsia"/>
                <w:lang w:val="en-US" w:eastAsia="zh-CN"/>
              </w:rPr>
            </w:pPr>
            <w:r>
              <w:rPr>
                <w:rFonts w:hint="eastAsia"/>
                <w:lang w:val="en-US" w:eastAsia="zh-CN"/>
              </w:rPr>
              <w:t>2.执行标准</w:t>
            </w:r>
          </w:p>
          <w:p w14:paraId="78CEA19D">
            <w:pPr>
              <w:bidi w:val="0"/>
              <w:rPr>
                <w:rFonts w:hint="eastAsia"/>
                <w:lang w:val="en-US" w:eastAsia="zh-CN"/>
              </w:rPr>
            </w:pPr>
            <w:r>
              <w:rPr>
                <w:rFonts w:hint="eastAsia"/>
                <w:lang w:val="en-US" w:eastAsia="zh-CN"/>
              </w:rPr>
              <w:t>整机标准：EN60645－1</w:t>
            </w:r>
          </w:p>
          <w:p w14:paraId="4CA594DD">
            <w:pPr>
              <w:bidi w:val="0"/>
              <w:rPr>
                <w:rFonts w:hint="eastAsia"/>
                <w:lang w:val="en-US" w:eastAsia="zh-CN"/>
              </w:rPr>
            </w:pPr>
            <w:r>
              <w:rPr>
                <w:rFonts w:hint="eastAsia"/>
                <w:lang w:val="en-US" w:eastAsia="zh-CN"/>
              </w:rPr>
              <w:t>扩音器声压级校准标准：ISO389－7</w:t>
            </w:r>
          </w:p>
          <w:p w14:paraId="538F1A0E">
            <w:pPr>
              <w:bidi w:val="0"/>
              <w:rPr>
                <w:rFonts w:hint="eastAsia" w:eastAsiaTheme="minorEastAsia"/>
                <w:lang w:val="en-US" w:eastAsia="zh-CN"/>
              </w:rPr>
            </w:pPr>
            <w:r>
              <w:rPr>
                <w:rFonts w:hint="eastAsia"/>
                <w:lang w:val="en-US" w:eastAsia="zh-CN"/>
              </w:rPr>
              <w:t>耳机声压级校准标准：ISO389－1</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CE9B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9A59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25BE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F45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56A71">
            <w:pPr>
              <w:bidi w:val="0"/>
              <w:rPr>
                <w:rFonts w:hint="eastAsia"/>
                <w:lang w:val="en-US" w:eastAsia="zh-CN"/>
              </w:rPr>
            </w:pPr>
            <w:r>
              <w:rPr>
                <w:rFonts w:hint="eastAsia"/>
                <w:lang w:val="en-US" w:eastAsia="zh-CN"/>
              </w:rPr>
              <w:t>3.适配儿童测听测试项目</w:t>
            </w:r>
          </w:p>
          <w:p w14:paraId="1ADDDA49">
            <w:pPr>
              <w:bidi w:val="0"/>
              <w:rPr>
                <w:rFonts w:hint="eastAsia"/>
                <w:lang w:val="en-US" w:eastAsia="zh-CN"/>
              </w:rPr>
            </w:pPr>
            <w:r>
              <w:rPr>
                <w:rFonts w:hint="eastAsia"/>
                <w:lang w:val="en-US" w:eastAsia="zh-CN"/>
              </w:rPr>
              <w:t>APR：耳睑反射测试</w:t>
            </w:r>
          </w:p>
          <w:p w14:paraId="4C704E4F">
            <w:pPr>
              <w:bidi w:val="0"/>
              <w:rPr>
                <w:rFonts w:hint="eastAsia"/>
                <w:lang w:val="en-US" w:eastAsia="zh-CN"/>
              </w:rPr>
            </w:pPr>
            <w:r>
              <w:rPr>
                <w:rFonts w:hint="eastAsia"/>
                <w:lang w:val="en-US" w:eastAsia="zh-CN"/>
              </w:rPr>
              <w:t>COR：条件定向反射测试</w:t>
            </w:r>
          </w:p>
          <w:p w14:paraId="40A94B8D">
            <w:pPr>
              <w:bidi w:val="0"/>
              <w:rPr>
                <w:rFonts w:hint="default"/>
                <w:lang w:val="en-US" w:eastAsia="zh-CN"/>
              </w:rPr>
            </w:pPr>
            <w:r>
              <w:rPr>
                <w:rFonts w:hint="eastAsia"/>
                <w:lang w:val="en-US" w:eastAsia="zh-CN"/>
              </w:rPr>
              <w:t>VRA：视觉强化测听</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651F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5C14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C9A7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816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24FEF">
            <w:pPr>
              <w:bidi w:val="0"/>
              <w:rPr>
                <w:rFonts w:hint="default"/>
                <w:lang w:val="en-US" w:eastAsia="zh-CN"/>
              </w:rPr>
            </w:pPr>
            <w:r>
              <w:rPr>
                <w:rFonts w:hint="eastAsia"/>
                <w:lang w:val="en-US" w:eastAsia="zh-CN"/>
              </w:rPr>
              <w:t>4.测试频率：覆盖500Hz～4000Hz</w:t>
            </w:r>
            <w:r>
              <w:rPr>
                <w:rFonts w:hint="eastAsia" w:ascii="宋体" w:hAnsi="宋体" w:eastAsia="宋体" w:cs="宋体"/>
                <w:color w:val="000000" w:themeColor="text1"/>
                <w:kern w:val="2"/>
                <w:sz w:val="21"/>
                <w:szCs w:val="21"/>
                <w14:textFill>
                  <w14:solidFill>
                    <w14:schemeClr w14:val="tx1"/>
                  </w14:solidFill>
                </w14:textFill>
              </w:rPr>
              <w:t>。</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7C65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8183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1806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E50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351D1">
            <w:pPr>
              <w:bidi w:val="0"/>
              <w:rPr>
                <w:rFonts w:hint="default"/>
                <w:lang w:val="en-US" w:eastAsia="zh-CN"/>
              </w:rPr>
            </w:pPr>
            <w:r>
              <w:rPr>
                <w:rFonts w:hint="eastAsia"/>
                <w:lang w:val="en-US" w:eastAsia="zh-CN"/>
              </w:rPr>
              <w:t>5.刺激信号类型：包含啭音、窄带噪声、白噪声</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5D03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E6B7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C500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D2E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ECD92">
            <w:pPr>
              <w:bidi w:val="0"/>
              <w:rPr>
                <w:rFonts w:hint="default"/>
                <w:lang w:val="en-US" w:eastAsia="zh-CN"/>
              </w:rPr>
            </w:pPr>
            <w:r>
              <w:rPr>
                <w:rFonts w:hint="eastAsia"/>
                <w:lang w:val="en-US" w:eastAsia="zh-CN"/>
              </w:rPr>
              <w:t>6.输出强度范围：覆盖30～80dBHL</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78E0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C3F6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5098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D56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293FC">
            <w:pPr>
              <w:bidi w:val="0"/>
              <w:rPr>
                <w:rFonts w:hint="default"/>
                <w:lang w:val="en-US" w:eastAsia="zh-CN"/>
              </w:rPr>
            </w:pPr>
            <w:r>
              <w:rPr>
                <w:rFonts w:hint="eastAsia"/>
                <w:lang w:val="en-US" w:eastAsia="zh-CN"/>
              </w:rPr>
              <w:t>7.强度调节步进：覆盖10dB</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7D46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4167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C61B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2B2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4D15B">
            <w:pPr>
              <w:bidi w:val="0"/>
              <w:rPr>
                <w:rFonts w:hint="default"/>
                <w:lang w:val="en-US" w:eastAsia="zh-CN"/>
              </w:rPr>
            </w:pPr>
            <w:r>
              <w:rPr>
                <w:rFonts w:hint="eastAsia"/>
                <w:lang w:val="en-US" w:eastAsia="zh-CN"/>
              </w:rPr>
              <w:t>8.标准测试距离：覆盖50cm</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86ED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F102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0BA7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D9D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27929">
            <w:pPr>
              <w:bidi w:val="0"/>
              <w:rPr>
                <w:rFonts w:hint="default"/>
                <w:lang w:val="en-US" w:eastAsia="zh-CN"/>
              </w:rPr>
            </w:pPr>
            <w:r>
              <w:rPr>
                <w:rFonts w:hint="eastAsia"/>
                <w:lang w:val="en-US" w:eastAsia="zh-CN"/>
              </w:rPr>
              <w:t>9.视觉光刺激组件：三角形排布 3 个红色发光二极管，闪烁频率 5 次 / 秒</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C9F0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EB8F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9C1E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41E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DE93">
            <w:pPr>
              <w:bidi w:val="0"/>
              <w:rPr>
                <w:rFonts w:hint="default" w:ascii="仿宋_GB2312" w:hAnsi="宋体" w:eastAsia="仿宋_GB2312" w:cs="仿宋_GB2312"/>
                <w:b/>
                <w:bCs/>
                <w:i w:val="0"/>
                <w:iCs w:val="0"/>
                <w:color w:val="000000"/>
                <w:kern w:val="0"/>
                <w:sz w:val="24"/>
                <w:szCs w:val="24"/>
                <w:u w:val="none"/>
                <w:lang w:val="en-US" w:eastAsia="zh-CN" w:bidi="ar"/>
              </w:rPr>
            </w:pPr>
            <w:r>
              <w:rPr>
                <w:rFonts w:hint="eastAsia"/>
                <w:lang w:val="en-US" w:eastAsia="zh-CN"/>
              </w:rPr>
              <w:t>10.耳机频率特性: 20Hz—20000Hz±1db</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3EE2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E66E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2020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658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C5C81">
            <w:pPr>
              <w:bidi w:val="0"/>
              <w:rPr>
                <w:rFonts w:hint="default"/>
                <w:lang w:val="en-US" w:eastAsia="zh-CN"/>
              </w:rPr>
            </w:pPr>
            <w:r>
              <w:rPr>
                <w:rFonts w:hint="eastAsia"/>
                <w:lang w:val="en-US" w:eastAsia="zh-CN"/>
              </w:rPr>
              <w:t>11.刺激控制方式：静音按键开关</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A958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478A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462F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EDA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B8C91">
            <w:pPr>
              <w:bidi w:val="0"/>
              <w:rPr>
                <w:rFonts w:hint="default"/>
                <w:lang w:val="en-US" w:eastAsia="zh-CN"/>
              </w:rPr>
            </w:pPr>
            <w:r>
              <w:rPr>
                <w:rFonts w:hint="eastAsia"/>
                <w:lang w:val="en-US" w:eastAsia="zh-CN"/>
              </w:rPr>
              <w:t>12.发声声源：设备内置扬声器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BCAE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1692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40E2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A7A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010B0">
            <w:pPr>
              <w:bidi w:val="0"/>
              <w:rPr>
                <w:rFonts w:hint="eastAsia"/>
                <w:lang w:val="en-US" w:eastAsia="zh-CN"/>
              </w:rPr>
            </w:pPr>
            <w:r>
              <w:rPr>
                <w:rFonts w:hint="eastAsia"/>
                <w:lang w:val="en-US" w:eastAsia="zh-CN"/>
              </w:rPr>
              <w:t xml:space="preserve">13.续航参数 </w:t>
            </w:r>
          </w:p>
          <w:p w14:paraId="1907C4AD">
            <w:pPr>
              <w:bidi w:val="0"/>
              <w:rPr>
                <w:rFonts w:hint="eastAsia"/>
                <w:lang w:val="en-US" w:eastAsia="zh-CN"/>
              </w:rPr>
            </w:pPr>
            <w:r>
              <w:rPr>
                <w:rFonts w:hint="eastAsia"/>
                <w:lang w:val="en-US" w:eastAsia="zh-CN"/>
              </w:rPr>
              <w:t>仅 80dB 声刺激持续工作：≥10 小时</w:t>
            </w:r>
          </w:p>
          <w:p w14:paraId="3CD32E70">
            <w:pPr>
              <w:bidi w:val="0"/>
              <w:rPr>
                <w:rFonts w:hint="default"/>
                <w:lang w:val="en-US" w:eastAsia="zh-CN"/>
              </w:rPr>
            </w:pPr>
            <w:r>
              <w:rPr>
                <w:rFonts w:hint="eastAsia"/>
                <w:lang w:val="en-US" w:eastAsia="zh-CN"/>
              </w:rPr>
              <w:t>80dB 音调 + 灯光同步开启：≥6 小时</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3198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9A93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04C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71A79FA0">
      <w:pPr>
        <w:pStyle w:val="8"/>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1AEA34E3">
      <w:r>
        <w:br w:type="page"/>
      </w:r>
    </w:p>
    <w:p w14:paraId="5FAC9D56">
      <w:pPr>
        <w:pStyle w:val="8"/>
      </w:pPr>
    </w:p>
    <w:p w14:paraId="701377CC">
      <w:pPr>
        <w:pStyle w:val="8"/>
        <w:jc w:val="center"/>
        <w:rPr>
          <w:rFonts w:hint="default"/>
          <w:b/>
          <w:bCs/>
          <w:lang w:val="en-US" w:eastAsia="zh-CN"/>
        </w:rPr>
      </w:pPr>
      <w:r>
        <w:rPr>
          <w:rFonts w:hint="eastAsia"/>
          <w:b/>
          <w:bCs/>
          <w:lang w:val="en-US" w:eastAsia="zh-CN"/>
        </w:rPr>
        <w:t>调研参数偏离表4</w:t>
      </w:r>
    </w:p>
    <w:tbl>
      <w:tblPr>
        <w:tblStyle w:val="11"/>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34C5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2ACC6B2">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7"/>
                <w:rFonts w:hint="eastAsia" w:hAnsi="宋体"/>
                <w:lang w:val="en-US" w:eastAsia="zh-CN" w:bidi="ar"/>
              </w:rPr>
              <w:t>设备名称：</w:t>
            </w:r>
            <w:r>
              <w:rPr>
                <w:rStyle w:val="17"/>
                <w:rFonts w:hint="eastAsia" w:hAnsi="宋体"/>
                <w:color w:val="FF0000"/>
                <w:lang w:val="en-US" w:eastAsia="zh-CN" w:bidi="ar"/>
              </w:rPr>
              <w:t xml:space="preserve"> 经皮测黄疸仪</w:t>
            </w:r>
            <w:r>
              <w:rPr>
                <w:rStyle w:val="17"/>
                <w:rFonts w:hint="eastAsia" w:hAnsi="宋体"/>
                <w:lang w:val="en-US" w:eastAsia="zh-CN" w:bidi="ar"/>
              </w:rPr>
              <w:t xml:space="preserve">     </w:t>
            </w:r>
            <w:r>
              <w:rPr>
                <w:rStyle w:val="17"/>
                <w:rFonts w:hAnsi="宋体"/>
                <w:lang w:val="en-US" w:eastAsia="zh-CN" w:bidi="ar"/>
              </w:rPr>
              <w:t>品牌</w:t>
            </w:r>
            <w:r>
              <w:rPr>
                <w:rStyle w:val="17"/>
                <w:rFonts w:hint="eastAsia" w:hAnsi="宋体"/>
                <w:lang w:val="en-US" w:eastAsia="zh-CN" w:bidi="ar"/>
              </w:rPr>
              <w:t>/生产厂家</w:t>
            </w:r>
            <w:r>
              <w:rPr>
                <w:rStyle w:val="17"/>
                <w:rFonts w:hAnsi="宋体"/>
                <w:lang w:val="en-US" w:eastAsia="zh-CN" w:bidi="ar"/>
              </w:rPr>
              <w:t>：</w:t>
            </w:r>
            <w:r>
              <w:rPr>
                <w:rStyle w:val="17"/>
                <w:rFonts w:hint="eastAsia" w:hAnsi="宋体"/>
                <w:lang w:val="en-US" w:eastAsia="zh-CN" w:bidi="ar"/>
              </w:rPr>
              <w:t xml:space="preserve">             </w:t>
            </w:r>
            <w:r>
              <w:rPr>
                <w:rStyle w:val="17"/>
                <w:rFonts w:hAnsi="宋体"/>
                <w:lang w:val="en-US" w:eastAsia="zh-CN" w:bidi="ar"/>
              </w:rPr>
              <w:t>型号：</w:t>
            </w:r>
          </w:p>
        </w:tc>
      </w:tr>
      <w:tr w14:paraId="24B0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AE8BBAB">
            <w:pPr>
              <w:keepNext w:val="0"/>
              <w:keepLines w:val="0"/>
              <w:widowControl/>
              <w:suppressLineNumbers w:val="0"/>
              <w:jc w:val="left"/>
              <w:textAlignment w:val="center"/>
              <w:rPr>
                <w:rFonts w:hint="default"/>
                <w:lang w:val="en-US" w:eastAsia="zh-CN"/>
              </w:rPr>
            </w:pPr>
            <w:r>
              <w:rPr>
                <w:rFonts w:hint="default"/>
                <w:lang w:val="en-US" w:eastAsia="zh-CN"/>
              </w:rPr>
              <w:t>备注：</w:t>
            </w:r>
          </w:p>
          <w:p w14:paraId="7EDCF6BB">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743F491E">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393C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CDBE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BB5B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D935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3548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5028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4685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23D7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9588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34B05">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3646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3427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1、</w:t>
            </w:r>
            <w:r>
              <w:rPr>
                <w:rFonts w:hint="eastAsia" w:ascii="宋体" w:hAnsi="宋体" w:eastAsia="宋体" w:cs="宋体"/>
                <w:color w:val="222222"/>
                <w:sz w:val="21"/>
                <w:szCs w:val="21"/>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4E359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ABA0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6C0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85A1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2、</w:t>
            </w:r>
            <w:r>
              <w:rPr>
                <w:rFonts w:hint="eastAsia" w:ascii="宋体" w:hAnsi="宋体" w:eastAsia="宋体" w:cs="宋体"/>
                <w:color w:val="222222"/>
                <w:sz w:val="21"/>
                <w:szCs w:val="21"/>
                <w:lang w:val="en-US" w:eastAsia="zh-CN"/>
              </w:rPr>
              <w:t>报价含</w:t>
            </w:r>
            <w:r>
              <w:rPr>
                <w:rFonts w:hint="eastAsia" w:ascii="宋体" w:hAnsi="宋体" w:eastAsia="宋体" w:cs="宋体"/>
                <w:color w:val="222222"/>
                <w:sz w:val="21"/>
                <w:szCs w:val="21"/>
              </w:rPr>
              <w:t>货物、标准附件、备品备件、</w:t>
            </w:r>
            <w:r>
              <w:rPr>
                <w:rFonts w:hint="eastAsia" w:ascii="宋体" w:hAnsi="宋体" w:eastAsia="宋体" w:cs="宋体"/>
                <w:color w:val="222222"/>
                <w:sz w:val="21"/>
                <w:szCs w:val="21"/>
                <w:lang w:val="en-US" w:eastAsia="zh-CN"/>
              </w:rPr>
              <w:t>维护保养包、</w:t>
            </w:r>
            <w:r>
              <w:rPr>
                <w:rFonts w:hint="eastAsia" w:ascii="宋体" w:hAnsi="宋体" w:eastAsia="宋体" w:cs="宋体"/>
                <w:color w:val="222222"/>
                <w:sz w:val="21"/>
                <w:szCs w:val="21"/>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7E3C3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5938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072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50805">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3、</w:t>
            </w:r>
            <w:r>
              <w:rPr>
                <w:rFonts w:hint="eastAsia" w:ascii="宋体" w:hAnsi="宋体" w:eastAsia="宋体" w:cs="宋体"/>
                <w:color w:val="222222"/>
                <w:sz w:val="21"/>
                <w:szCs w:val="21"/>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50083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A892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BDC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092D8">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4、</w:t>
            </w:r>
            <w:r>
              <w:rPr>
                <w:rFonts w:hint="eastAsia" w:ascii="宋体" w:hAnsi="宋体" w:eastAsia="宋体" w:cs="宋体"/>
                <w:color w:val="222222"/>
                <w:sz w:val="21"/>
                <w:szCs w:val="21"/>
              </w:rPr>
              <w:t>质保期：</w:t>
            </w:r>
            <w:r>
              <w:rPr>
                <w:rFonts w:hint="eastAsia" w:ascii="宋体" w:hAnsi="宋体" w:eastAsia="宋体" w:cs="宋体"/>
                <w:color w:val="222222"/>
                <w:sz w:val="21"/>
                <w:szCs w:val="21"/>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D6E4F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C2FD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7F1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29722">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宋体" w:hAnsi="宋体" w:eastAsia="宋体" w:cs="宋体"/>
                <w:color w:val="222222"/>
                <w:sz w:val="21"/>
                <w:szCs w:val="21"/>
              </w:rPr>
            </w:pPr>
            <w:r>
              <w:rPr>
                <w:rFonts w:hint="eastAsia" w:ascii="宋体" w:hAnsi="宋体" w:eastAsia="宋体" w:cs="宋体"/>
                <w:color w:val="222222"/>
                <w:sz w:val="21"/>
                <w:szCs w:val="21"/>
                <w:lang w:val="en-US" w:eastAsia="zh-CN"/>
              </w:rPr>
              <w:t>5、质保标准：提供原厂（制造商）售后服务。售后服务机构应为所投产品原厂（制造商）或原厂（制造商）委托或官方的售后服务代理商。</w:t>
            </w:r>
          </w:p>
          <w:p w14:paraId="28FD177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36AA5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2D23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F7F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66C98">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A145E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262B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936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605D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7FE1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1C11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CC3D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3FB4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C5CD5">
            <w:pPr>
              <w:bidi w:val="0"/>
              <w:rPr>
                <w:rFonts w:hint="default"/>
                <w:lang w:val="en-US" w:eastAsia="zh-CN"/>
              </w:rPr>
            </w:pPr>
            <w:r>
              <w:rPr>
                <w:rFonts w:hint="eastAsia"/>
                <w:lang w:val="en-US" w:eastAsia="zh-CN"/>
              </w:rPr>
              <w:t>1.</w:t>
            </w:r>
            <w:r>
              <w:rPr>
                <w:rFonts w:hint="eastAsia"/>
              </w:rPr>
              <w:t>测量方式：光反射式</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F3DA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3EFC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0D0F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DE5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FBF5A">
            <w:pPr>
              <w:bidi w:val="0"/>
              <w:rPr>
                <w:rFonts w:hint="eastAsia" w:eastAsiaTheme="minorEastAsia"/>
                <w:lang w:val="en-US" w:eastAsia="zh-CN"/>
              </w:rPr>
            </w:pPr>
            <w:r>
              <w:rPr>
                <w:rFonts w:hint="eastAsia"/>
                <w:lang w:val="en-US" w:eastAsia="zh-CN"/>
              </w:rPr>
              <w:t>2.</w:t>
            </w:r>
            <w:r>
              <w:rPr>
                <w:rFonts w:hint="eastAsia"/>
              </w:rPr>
              <w:t>显示方式：大屏幕液晶显示</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4C4A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CFCB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C2B3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02B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8F05F">
            <w:pPr>
              <w:bidi w:val="0"/>
              <w:rPr>
                <w:rFonts w:hint="default"/>
                <w:lang w:val="en-US" w:eastAsia="zh-CN"/>
              </w:rPr>
            </w:pPr>
            <w:r>
              <w:rPr>
                <w:rFonts w:hint="eastAsia"/>
                <w:lang w:val="en-US" w:eastAsia="zh-CN"/>
              </w:rPr>
              <w:t>3.</w:t>
            </w:r>
            <w:r>
              <w:rPr>
                <w:rFonts w:hint="eastAsia"/>
              </w:rPr>
              <w:t>测量单位切换功能：可分别设置μmol/L、mg/dL、无单位(经皮胆红素)</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0BE6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BABE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B67F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550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DD147">
            <w:pPr>
              <w:bidi w:val="0"/>
              <w:rPr>
                <w:rFonts w:hint="default"/>
                <w:lang w:val="en-US" w:eastAsia="zh-CN"/>
              </w:rPr>
            </w:pPr>
            <w:r>
              <w:rPr>
                <w:rFonts w:hint="eastAsia"/>
                <w:lang w:val="en-US" w:eastAsia="zh-CN"/>
              </w:rPr>
              <w:t>4.</w:t>
            </w:r>
            <w:r>
              <w:rPr>
                <w:rFonts w:hint="eastAsia"/>
              </w:rPr>
              <w:t>平均测量功能：可设置2~5次平均测量方式</w:t>
            </w:r>
            <w:r>
              <w:rPr>
                <w:rFonts w:hint="eastAsia" w:ascii="宋体" w:hAnsi="宋体" w:eastAsia="宋体" w:cs="宋体"/>
                <w:color w:val="000000" w:themeColor="text1"/>
                <w:kern w:val="2"/>
                <w:sz w:val="21"/>
                <w:szCs w:val="21"/>
                <w14:textFill>
                  <w14:solidFill>
                    <w14:schemeClr w14:val="tx1"/>
                  </w14:solidFill>
                </w14:textFill>
              </w:rPr>
              <w:t>。</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3027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DD10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EFB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C4D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DB71E">
            <w:pPr>
              <w:bidi w:val="0"/>
              <w:rPr>
                <w:rFonts w:hint="default"/>
                <w:lang w:val="en-US" w:eastAsia="zh-CN"/>
              </w:rPr>
            </w:pPr>
            <w:r>
              <w:rPr>
                <w:rFonts w:hint="eastAsia"/>
                <w:lang w:val="en-US" w:eastAsia="zh-CN"/>
              </w:rPr>
              <w:t>5.</w:t>
            </w:r>
            <w:r>
              <w:rPr>
                <w:rFonts w:hint="eastAsia"/>
              </w:rPr>
              <w:t>电池电压检测功能：电压不足时提示电池需充电</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89EA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CCDD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17BE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652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0B58">
            <w:pPr>
              <w:bidi w:val="0"/>
              <w:rPr>
                <w:rFonts w:hint="default"/>
                <w:lang w:val="en-US" w:eastAsia="zh-CN"/>
              </w:rPr>
            </w:pPr>
            <w:r>
              <w:rPr>
                <w:rFonts w:hint="eastAsia"/>
                <w:lang w:val="en-US" w:eastAsia="zh-CN"/>
              </w:rPr>
              <w:t>6.</w:t>
            </w:r>
            <w:r>
              <w:rPr>
                <w:rFonts w:hint="eastAsia"/>
              </w:rPr>
              <w:t>充电时间短、使用时间长（一次充足电后可检测800次以上）</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5D95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17F2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E972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844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10C9C">
            <w:pPr>
              <w:bidi w:val="0"/>
              <w:rPr>
                <w:rFonts w:hint="default"/>
                <w:lang w:val="en-US" w:eastAsia="zh-CN"/>
              </w:rPr>
            </w:pPr>
            <w:r>
              <w:rPr>
                <w:rFonts w:hint="eastAsia"/>
                <w:lang w:val="en-US" w:eastAsia="zh-CN"/>
              </w:rPr>
              <w:t>7.</w:t>
            </w:r>
            <w:r>
              <w:rPr>
                <w:rFonts w:hint="eastAsia"/>
              </w:rPr>
              <w:t>就绪(READY)指示功能："READY"指示灯亮表示可进行测试</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8607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8A36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1FA9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396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6559E">
            <w:pPr>
              <w:bidi w:val="0"/>
              <w:rPr>
                <w:rFonts w:hint="default"/>
                <w:lang w:val="en-US" w:eastAsia="zh-CN"/>
              </w:rPr>
            </w:pPr>
            <w:r>
              <w:rPr>
                <w:rFonts w:hint="eastAsia"/>
                <w:lang w:val="en-US" w:eastAsia="zh-CN"/>
              </w:rPr>
              <w:t>8.</w:t>
            </w:r>
            <w:r>
              <w:rPr>
                <w:rFonts w:hint="eastAsia"/>
              </w:rPr>
              <w:t>数据校正功能：测量结果可与标准校正板比对并校正本仪器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BDC4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218E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9B2B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5E2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E42FF">
            <w:pPr>
              <w:bidi w:val="0"/>
              <w:rPr>
                <w:rFonts w:hint="default"/>
                <w:lang w:val="en-US" w:eastAsia="zh-CN"/>
              </w:rPr>
            </w:pPr>
            <w:r>
              <w:rPr>
                <w:rFonts w:hint="eastAsia"/>
                <w:lang w:val="en-US" w:eastAsia="zh-CN"/>
              </w:rPr>
              <w:t>9.</w:t>
            </w:r>
            <w:r>
              <w:rPr>
                <w:rFonts w:hint="eastAsia"/>
              </w:rPr>
              <w:t>背光灯功能：可使用户在光线不足地暗处也能正常操作和读数</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ECA4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87AC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E85E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C45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9EF28">
            <w:pPr>
              <w:bidi w:val="0"/>
              <w:rPr>
                <w:rFonts w:hint="default" w:ascii="仿宋_GB2312" w:hAnsi="宋体" w:eastAsia="仿宋_GB2312" w:cs="仿宋_GB2312"/>
                <w:b/>
                <w:bCs/>
                <w:i w:val="0"/>
                <w:iCs w:val="0"/>
                <w:color w:val="000000"/>
                <w:kern w:val="0"/>
                <w:sz w:val="24"/>
                <w:szCs w:val="24"/>
                <w:u w:val="none"/>
                <w:lang w:val="en-US" w:eastAsia="zh-CN" w:bidi="ar"/>
              </w:rPr>
            </w:pPr>
            <w:r>
              <w:rPr>
                <w:rFonts w:hint="eastAsia"/>
                <w:lang w:val="en-US" w:eastAsia="zh-CN"/>
              </w:rPr>
              <w:t>10.</w:t>
            </w:r>
            <w:r>
              <w:rPr>
                <w:rFonts w:hint="eastAsia"/>
              </w:rPr>
              <w:t>体积小、重量轻</w:t>
            </w:r>
            <w:r>
              <w:rPr>
                <w:rFonts w:hint="eastAsia"/>
                <w:lang w:eastAsia="zh-CN"/>
              </w:rPr>
              <w:t>，广泛应用于各级医院地新生儿科、儿保科等部门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85E6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6FD1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1561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7705D249">
      <w:pPr>
        <w:pStyle w:val="8"/>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45BBF787">
      <w:r>
        <w:br w:type="page"/>
      </w:r>
    </w:p>
    <w:p w14:paraId="2BC0A511">
      <w:pPr>
        <w:pStyle w:val="8"/>
      </w:pPr>
    </w:p>
    <w:p w14:paraId="19244642">
      <w:pPr>
        <w:pStyle w:val="8"/>
        <w:jc w:val="center"/>
        <w:rPr>
          <w:rFonts w:hint="default"/>
          <w:b/>
          <w:bCs/>
          <w:lang w:val="en-US" w:eastAsia="zh-CN"/>
        </w:rPr>
      </w:pPr>
      <w:r>
        <w:rPr>
          <w:rFonts w:hint="eastAsia"/>
          <w:b/>
          <w:bCs/>
          <w:lang w:val="en-US" w:eastAsia="zh-CN"/>
        </w:rPr>
        <w:t>调研参数偏离表5</w:t>
      </w:r>
    </w:p>
    <w:tbl>
      <w:tblPr>
        <w:tblStyle w:val="11"/>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53D4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DB57727">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7"/>
                <w:rFonts w:hint="eastAsia" w:hAnsi="宋体"/>
                <w:lang w:val="en-US" w:eastAsia="zh-CN" w:bidi="ar"/>
              </w:rPr>
              <w:t>设备名称：</w:t>
            </w:r>
            <w:r>
              <w:rPr>
                <w:rStyle w:val="17"/>
                <w:rFonts w:hint="eastAsia" w:hAnsi="宋体"/>
                <w:color w:val="FF0000"/>
                <w:lang w:val="en-US" w:eastAsia="zh-CN" w:bidi="ar"/>
              </w:rPr>
              <w:t xml:space="preserve"> 听觉统合治疗仪</w:t>
            </w:r>
            <w:r>
              <w:rPr>
                <w:rStyle w:val="17"/>
                <w:rFonts w:hint="eastAsia" w:hAnsi="宋体"/>
                <w:lang w:val="en-US" w:eastAsia="zh-CN" w:bidi="ar"/>
              </w:rPr>
              <w:t xml:space="preserve">     </w:t>
            </w:r>
            <w:r>
              <w:rPr>
                <w:rStyle w:val="17"/>
                <w:rFonts w:hAnsi="宋体"/>
                <w:lang w:val="en-US" w:eastAsia="zh-CN" w:bidi="ar"/>
              </w:rPr>
              <w:t>品牌</w:t>
            </w:r>
            <w:r>
              <w:rPr>
                <w:rStyle w:val="17"/>
                <w:rFonts w:hint="eastAsia" w:hAnsi="宋体"/>
                <w:lang w:val="en-US" w:eastAsia="zh-CN" w:bidi="ar"/>
              </w:rPr>
              <w:t>/生产厂家</w:t>
            </w:r>
            <w:r>
              <w:rPr>
                <w:rStyle w:val="17"/>
                <w:rFonts w:hAnsi="宋体"/>
                <w:lang w:val="en-US" w:eastAsia="zh-CN" w:bidi="ar"/>
              </w:rPr>
              <w:t>：</w:t>
            </w:r>
            <w:r>
              <w:rPr>
                <w:rStyle w:val="17"/>
                <w:rFonts w:hint="eastAsia" w:hAnsi="宋体"/>
                <w:lang w:val="en-US" w:eastAsia="zh-CN" w:bidi="ar"/>
              </w:rPr>
              <w:t xml:space="preserve">             </w:t>
            </w:r>
            <w:r>
              <w:rPr>
                <w:rStyle w:val="17"/>
                <w:rFonts w:hAnsi="宋体"/>
                <w:lang w:val="en-US" w:eastAsia="zh-CN" w:bidi="ar"/>
              </w:rPr>
              <w:t>型号：</w:t>
            </w:r>
          </w:p>
        </w:tc>
      </w:tr>
      <w:tr w14:paraId="404B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348C13B">
            <w:pPr>
              <w:keepNext w:val="0"/>
              <w:keepLines w:val="0"/>
              <w:widowControl/>
              <w:suppressLineNumbers w:val="0"/>
              <w:jc w:val="left"/>
              <w:textAlignment w:val="center"/>
              <w:rPr>
                <w:rFonts w:hint="default"/>
                <w:lang w:val="en-US" w:eastAsia="zh-CN"/>
              </w:rPr>
            </w:pPr>
            <w:r>
              <w:rPr>
                <w:rFonts w:hint="default"/>
                <w:lang w:val="en-US" w:eastAsia="zh-CN"/>
              </w:rPr>
              <w:t>备注：</w:t>
            </w:r>
          </w:p>
          <w:p w14:paraId="2CB86BD6">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75CC6501">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080A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8B0D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FC10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044E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5071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7B4B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3FAF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80FA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03A3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50D02">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4308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F93F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1、</w:t>
            </w:r>
            <w:r>
              <w:rPr>
                <w:rFonts w:hint="eastAsia" w:ascii="宋体" w:hAnsi="宋体" w:eastAsia="宋体" w:cs="宋体"/>
                <w:color w:val="222222"/>
                <w:sz w:val="21"/>
                <w:szCs w:val="21"/>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7BF55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529D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679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2A02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2、</w:t>
            </w:r>
            <w:r>
              <w:rPr>
                <w:rFonts w:hint="eastAsia" w:ascii="宋体" w:hAnsi="宋体" w:eastAsia="宋体" w:cs="宋体"/>
                <w:color w:val="222222"/>
                <w:sz w:val="21"/>
                <w:szCs w:val="21"/>
                <w:lang w:val="en-US" w:eastAsia="zh-CN"/>
              </w:rPr>
              <w:t>报价含</w:t>
            </w:r>
            <w:r>
              <w:rPr>
                <w:rFonts w:hint="eastAsia" w:ascii="宋体" w:hAnsi="宋体" w:eastAsia="宋体" w:cs="宋体"/>
                <w:color w:val="222222"/>
                <w:sz w:val="21"/>
                <w:szCs w:val="21"/>
              </w:rPr>
              <w:t>货物、标准附件、备品备件、</w:t>
            </w:r>
            <w:r>
              <w:rPr>
                <w:rFonts w:hint="eastAsia" w:ascii="宋体" w:hAnsi="宋体" w:eastAsia="宋体" w:cs="宋体"/>
                <w:color w:val="222222"/>
                <w:sz w:val="21"/>
                <w:szCs w:val="21"/>
                <w:lang w:val="en-US" w:eastAsia="zh-CN"/>
              </w:rPr>
              <w:t>维护保养包、</w:t>
            </w:r>
            <w:r>
              <w:rPr>
                <w:rFonts w:hint="eastAsia" w:ascii="宋体" w:hAnsi="宋体" w:eastAsia="宋体" w:cs="宋体"/>
                <w:color w:val="222222"/>
                <w:sz w:val="21"/>
                <w:szCs w:val="21"/>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6BC5F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D829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48D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E8C97">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3、</w:t>
            </w:r>
            <w:r>
              <w:rPr>
                <w:rFonts w:hint="eastAsia" w:ascii="宋体" w:hAnsi="宋体" w:eastAsia="宋体" w:cs="宋体"/>
                <w:color w:val="222222"/>
                <w:sz w:val="21"/>
                <w:szCs w:val="21"/>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F361A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A2AE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0C0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2FC13">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4、</w:t>
            </w:r>
            <w:r>
              <w:rPr>
                <w:rFonts w:hint="eastAsia" w:ascii="宋体" w:hAnsi="宋体" w:eastAsia="宋体" w:cs="宋体"/>
                <w:color w:val="222222"/>
                <w:sz w:val="21"/>
                <w:szCs w:val="21"/>
              </w:rPr>
              <w:t>质保期：</w:t>
            </w:r>
            <w:r>
              <w:rPr>
                <w:rFonts w:hint="eastAsia" w:ascii="宋体" w:hAnsi="宋体" w:eastAsia="宋体" w:cs="宋体"/>
                <w:color w:val="222222"/>
                <w:sz w:val="21"/>
                <w:szCs w:val="21"/>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84665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D096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534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9F23">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宋体" w:hAnsi="宋体" w:eastAsia="宋体" w:cs="宋体"/>
                <w:color w:val="222222"/>
                <w:sz w:val="21"/>
                <w:szCs w:val="21"/>
              </w:rPr>
            </w:pPr>
            <w:r>
              <w:rPr>
                <w:rFonts w:hint="eastAsia" w:ascii="宋体" w:hAnsi="宋体" w:eastAsia="宋体" w:cs="宋体"/>
                <w:color w:val="222222"/>
                <w:sz w:val="21"/>
                <w:szCs w:val="21"/>
                <w:lang w:val="en-US" w:eastAsia="zh-CN"/>
              </w:rPr>
              <w:t>5、质保标准：提供原厂（制造商）售后服务。售后服务机构应为所投产品原厂（制造商）或原厂（制造商）委托或官方的售后服务代理商。</w:t>
            </w:r>
          </w:p>
          <w:p w14:paraId="56F029F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29F49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F962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FEB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AACE2">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613F9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D9C6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219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5348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2665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D81D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9053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71BB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FB870">
            <w:pPr>
              <w:bidi w:val="0"/>
              <w:rPr>
                <w:rFonts w:hint="default"/>
                <w:lang w:val="en-US" w:eastAsia="zh-CN"/>
              </w:rPr>
            </w:pPr>
            <w:r>
              <w:rPr>
                <w:rFonts w:hint="eastAsia"/>
                <w:lang w:val="en-US" w:eastAsia="zh-CN"/>
              </w:rPr>
              <w:t>1.主要配置：听觉统合治疗仪（色彩音乐图像实时情绪控制训练系统）主机1台、有线耳机≥8个、无线耳机≥4个、耳机充电器≥2个、音频发射器≥2个。</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A6AB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F9B7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BB0A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F8C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904AC">
            <w:pPr>
              <w:bidi w:val="0"/>
              <w:rPr>
                <w:rFonts w:hint="eastAsia" w:eastAsiaTheme="minorEastAsia"/>
                <w:lang w:val="en-US" w:eastAsia="zh-CN"/>
              </w:rPr>
            </w:pPr>
            <w:r>
              <w:rPr>
                <w:rFonts w:hint="eastAsia"/>
                <w:lang w:val="en-US" w:eastAsia="zh-CN"/>
              </w:rPr>
              <w:t>2.全数字化触摸屏，独立模块化系统控制，中文界面</w:t>
            </w:r>
            <w:r>
              <w:rPr>
                <w:rFonts w:hint="eastAsia" w:ascii="宋体" w:hAnsi="宋体" w:eastAsia="宋体" w:cs="宋体"/>
                <w:color w:val="000000" w:themeColor="text1"/>
                <w:kern w:val="2"/>
                <w:sz w:val="21"/>
                <w:szCs w:val="21"/>
                <w:lang w:eastAsia="zh-CN"/>
                <w14:textFill>
                  <w14:solidFill>
                    <w14:schemeClr w14:val="tx1"/>
                  </w14:solidFill>
                </w14:textFill>
              </w:rPr>
              <w:t>，</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1356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85D2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F9D1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AC3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F4E13">
            <w:pPr>
              <w:bidi w:val="0"/>
              <w:rPr>
                <w:rFonts w:hint="default"/>
                <w:lang w:val="en-US" w:eastAsia="zh-CN"/>
              </w:rPr>
            </w:pPr>
            <w:r>
              <w:rPr>
                <w:rFonts w:hint="eastAsia"/>
                <w:lang w:val="en-US" w:eastAsia="zh-CN"/>
              </w:rPr>
              <w:t>3.主机屏尺寸：≥12.1寸，分辨率≥1024x768</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DFE3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68D7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5DC8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010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09DFE">
            <w:pPr>
              <w:bidi w:val="0"/>
              <w:rPr>
                <w:rFonts w:hint="default"/>
                <w:lang w:val="en-US" w:eastAsia="zh-CN"/>
              </w:rPr>
            </w:pPr>
            <w:r>
              <w:rPr>
                <w:rFonts w:hint="eastAsia"/>
                <w:lang w:val="en-US" w:eastAsia="zh-CN"/>
              </w:rPr>
              <w:t>4.具有≥24bit/192KHz WAV无损数字音源</w:t>
            </w:r>
            <w:r>
              <w:rPr>
                <w:rFonts w:hint="eastAsia" w:ascii="宋体" w:hAnsi="宋体" w:eastAsia="宋体" w:cs="宋体"/>
                <w:color w:val="000000" w:themeColor="text1"/>
                <w:kern w:val="2"/>
                <w:sz w:val="21"/>
                <w:szCs w:val="21"/>
                <w14:textFill>
                  <w14:solidFill>
                    <w14:schemeClr w14:val="tx1"/>
                  </w14:solidFill>
                </w14:textFill>
              </w:rPr>
              <w:t>。</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38BB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49B3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6036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E5B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D7310">
            <w:pPr>
              <w:bidi w:val="0"/>
              <w:rPr>
                <w:rFonts w:hint="default"/>
                <w:lang w:val="en-US" w:eastAsia="zh-CN"/>
              </w:rPr>
            </w:pPr>
            <w:r>
              <w:rPr>
                <w:rFonts w:hint="eastAsia"/>
                <w:lang w:val="en-US" w:eastAsia="zh-CN"/>
              </w:rPr>
              <w:t>5.具备童锁功能进入童锁模式</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3415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36E7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0D34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91E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9C4F6">
            <w:pPr>
              <w:bidi w:val="0"/>
              <w:rPr>
                <w:rFonts w:hint="default"/>
                <w:lang w:val="en-US" w:eastAsia="zh-CN"/>
              </w:rPr>
            </w:pPr>
            <w:r>
              <w:rPr>
                <w:rFonts w:hint="eastAsia"/>
                <w:lang w:val="en-US" w:eastAsia="zh-CN"/>
              </w:rPr>
              <w:t>6.具备无线信号发射模块，支持多人同时在线训练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22A9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BD84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455D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2C8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A9C4E">
            <w:pPr>
              <w:bidi w:val="0"/>
              <w:rPr>
                <w:rFonts w:hint="default"/>
                <w:lang w:val="en-US" w:eastAsia="zh-CN"/>
              </w:rPr>
            </w:pPr>
            <w:r>
              <w:rPr>
                <w:rFonts w:hint="eastAsia"/>
                <w:lang w:val="en-US" w:eastAsia="zh-CN"/>
              </w:rPr>
              <w:t>7.具有独立≥4通道输出，满足4通道同时分别训练互不干扰影响</w:t>
            </w:r>
            <w:r>
              <w:rPr>
                <w:rFonts w:hint="eastAsia" w:ascii="宋体" w:hAnsi="宋体" w:eastAsia="宋体" w:cs="宋体"/>
                <w:color w:val="1E1C11"/>
                <w:kern w:val="2"/>
                <w:sz w:val="21"/>
                <w:szCs w:val="21"/>
              </w:rPr>
              <w:t>。</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6F22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D1EA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9558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6BE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9DCAF">
            <w:pPr>
              <w:bidi w:val="0"/>
              <w:rPr>
                <w:rFonts w:hint="default"/>
                <w:lang w:val="en-US" w:eastAsia="zh-CN"/>
              </w:rPr>
            </w:pPr>
            <w:r>
              <w:rPr>
                <w:rFonts w:hint="eastAsia"/>
                <w:lang w:val="en-US" w:eastAsia="zh-CN"/>
              </w:rPr>
              <w:t>8.具有≥8个有线耳机可以同时输出训练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A9BE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9C07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DE88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555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A8647">
            <w:pPr>
              <w:bidi w:val="0"/>
              <w:rPr>
                <w:rFonts w:hint="default"/>
                <w:lang w:val="en-US" w:eastAsia="zh-CN"/>
              </w:rPr>
            </w:pPr>
            <w:r>
              <w:rPr>
                <w:rFonts w:hint="eastAsia"/>
                <w:lang w:val="en-US" w:eastAsia="zh-CN"/>
              </w:rPr>
              <w:t>9.具有蓝牙、2.4G无线耳机</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6EE1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5C8D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B38E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BAB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F25BA">
            <w:pPr>
              <w:bidi w:val="0"/>
              <w:rPr>
                <w:rFonts w:hint="default" w:ascii="仿宋_GB2312" w:hAnsi="宋体" w:eastAsia="仿宋_GB2312" w:cs="仿宋_GB2312"/>
                <w:b/>
                <w:bCs/>
                <w:i w:val="0"/>
                <w:iCs w:val="0"/>
                <w:color w:val="000000"/>
                <w:kern w:val="0"/>
                <w:sz w:val="24"/>
                <w:szCs w:val="24"/>
                <w:u w:val="none"/>
                <w:lang w:val="en-US" w:eastAsia="zh-CN" w:bidi="ar"/>
              </w:rPr>
            </w:pPr>
            <w:r>
              <w:rPr>
                <w:rFonts w:hint="eastAsia"/>
                <w:lang w:val="en-US" w:eastAsia="zh-CN"/>
              </w:rPr>
              <w:t>10.耳机频率特性: 20Hz—20000Hz±1db</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E06A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57B9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BFBB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2F7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2EBB9">
            <w:pPr>
              <w:bidi w:val="0"/>
              <w:rPr>
                <w:rFonts w:hint="default"/>
                <w:lang w:val="en-US" w:eastAsia="zh-CN"/>
              </w:rPr>
            </w:pPr>
            <w:r>
              <w:rPr>
                <w:rFonts w:hint="eastAsia"/>
                <w:lang w:val="en-US" w:eastAsia="zh-CN"/>
              </w:rPr>
              <w:t>11.</w:t>
            </w:r>
            <w:r>
              <w:rPr>
                <w:rFonts w:hint="eastAsia" w:ascii="宋体" w:hAnsi="宋体" w:eastAsia="宋体" w:cs="宋体"/>
                <w:color w:val="1E1C11"/>
                <w:kern w:val="2"/>
                <w:sz w:val="21"/>
                <w:szCs w:val="21"/>
              </w:rPr>
              <w:t>敏感性不低于92.6%,特异性不低于90.6%</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CD8B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FD7E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6B2D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8AE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FB7E8">
            <w:pPr>
              <w:bidi w:val="0"/>
              <w:rPr>
                <w:rFonts w:hint="default"/>
                <w:lang w:val="en-US" w:eastAsia="zh-CN"/>
              </w:rPr>
            </w:pPr>
            <w:r>
              <w:rPr>
                <w:rFonts w:hint="eastAsia"/>
                <w:lang w:val="en-US" w:eastAsia="zh-CN"/>
              </w:rPr>
              <w:t>12.具备信号训练结束，提示声提醒</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E413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6099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28EE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8F2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85231">
            <w:pPr>
              <w:bidi w:val="0"/>
              <w:rPr>
                <w:rFonts w:hint="default"/>
                <w:lang w:val="en-US" w:eastAsia="zh-CN"/>
              </w:rPr>
            </w:pPr>
            <w:r>
              <w:rPr>
                <w:rFonts w:hint="eastAsia"/>
                <w:lang w:val="en-US" w:eastAsia="zh-CN"/>
              </w:rPr>
              <w:t>13.色彩场景：≥30个预设场景，包括平静、专注、活力、深度放松</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C746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9D4F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5723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1ED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D504E">
            <w:pPr>
              <w:bidi w:val="0"/>
              <w:rPr>
                <w:rFonts w:hint="default"/>
                <w:lang w:val="en-US" w:eastAsia="zh-CN"/>
              </w:rPr>
            </w:pPr>
            <w:r>
              <w:rPr>
                <w:rFonts w:hint="eastAsia"/>
                <w:lang w:val="en-US" w:eastAsia="zh-CN"/>
              </w:rPr>
              <w:t>14.抽象可视化图案：分形、流体、粒子系统，随音乐节奏/情绪变化</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1F57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7792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EAE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0BA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8ABB6">
            <w:pPr>
              <w:bidi w:val="0"/>
              <w:rPr>
                <w:rFonts w:hint="default"/>
                <w:lang w:val="en-US" w:eastAsia="zh-CN"/>
              </w:rPr>
            </w:pPr>
            <w:r>
              <w:rPr>
                <w:rFonts w:hint="eastAsia"/>
                <w:lang w:val="en-US" w:eastAsia="zh-CN"/>
              </w:rPr>
              <w:t>15.音乐素材分类：内置≥80首专业心理调节音频，包含减压舒缓类、身心放松类、专注力训练类、创意激发类、情绪平复类五大类别</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6E1D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C834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3CC6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9DF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CDDF4">
            <w:pPr>
              <w:bidi w:val="0"/>
              <w:rPr>
                <w:rFonts w:hint="default"/>
                <w:lang w:val="en-US" w:eastAsia="zh-CN"/>
              </w:rPr>
            </w:pPr>
            <w:r>
              <w:rPr>
                <w:rFonts w:hint="eastAsia"/>
                <w:lang w:val="en-US" w:eastAsia="zh-CN"/>
              </w:rPr>
              <w:t>16.实时情绪仪表盘：支持接入脑电EEG，放松指数、注意集中度实时显示</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B649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E159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FF4D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18D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CFBF0">
            <w:pPr>
              <w:bidi w:val="0"/>
              <w:rPr>
                <w:rFonts w:hint="eastAsia"/>
                <w:lang w:val="en-US" w:eastAsia="zh-CN"/>
              </w:rPr>
            </w:pPr>
            <w:r>
              <w:rPr>
                <w:rFonts w:hint="eastAsia"/>
                <w:lang w:val="en-US" w:eastAsia="zh-CN"/>
              </w:rPr>
              <w:t>17.1-4通道输出过滤频点左右耳：250Hz、500Hz、750Hz、1000Hz、1500Hz、2000Hz、3000Hz、4000Hz，6000Hz、8000Hz、10000Hz、12000Hz、14000Hz、16000Hz±10%过滤频点系统默认过滤频点为2000Hz，也可根据患者个体手动设置过滤频点，使训练效果最大化。</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3DAA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EE7A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9EF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8FE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5983F">
            <w:pPr>
              <w:bidi w:val="0"/>
              <w:rPr>
                <w:rFonts w:hint="eastAsia"/>
                <w:lang w:val="en-US" w:eastAsia="zh-CN"/>
              </w:rPr>
            </w:pPr>
            <w:r>
              <w:rPr>
                <w:rFonts w:hint="eastAsia"/>
                <w:lang w:val="en-US" w:eastAsia="zh-CN"/>
              </w:rPr>
              <w:t>18.内置全宽屏训练信号不少于≥80组</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66A5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4FBC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FAA7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8A1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A78E3">
            <w:pPr>
              <w:bidi w:val="0"/>
              <w:rPr>
                <w:rFonts w:hint="eastAsia"/>
                <w:lang w:val="en-US" w:eastAsia="zh-CN"/>
              </w:rPr>
            </w:pPr>
            <w:r>
              <w:rPr>
                <w:rFonts w:hint="eastAsia"/>
                <w:lang w:val="en-US" w:eastAsia="zh-CN"/>
              </w:rPr>
              <w:t>19.即时存储功能：在训练过程中可自动记录、保存儿童的训练信息，具有即时存储功能，无需人工记录，实现自动化跟踪管理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A934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DDC6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A2B1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3B8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5A71B">
            <w:pPr>
              <w:bidi w:val="0"/>
              <w:rPr>
                <w:rFonts w:hint="default"/>
                <w:lang w:val="en-US" w:eastAsia="zh-CN"/>
              </w:rPr>
            </w:pPr>
            <w:r>
              <w:rPr>
                <w:rFonts w:hint="eastAsia"/>
                <w:lang w:val="en-US" w:eastAsia="zh-CN"/>
              </w:rPr>
              <w:t>20.记录查询：可根据“姓名”、“性别”、“电话”、“年龄”等条件快速查询某患者的训练信息及进度</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97D8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DB33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7997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F8B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41C8F">
            <w:pPr>
              <w:bidi w:val="0"/>
              <w:rPr>
                <w:rFonts w:hint="default"/>
                <w:lang w:val="en-US" w:eastAsia="zh-CN"/>
              </w:rPr>
            </w:pPr>
            <w:r>
              <w:rPr>
                <w:rFonts w:hint="eastAsia"/>
                <w:lang w:val="en-US" w:eastAsia="zh-CN"/>
              </w:rPr>
              <w:t>21.数据统计：可根据姓名、性别、年龄、训练日期、过滤频点、疗程等单个或多个条件进行导出、统计等，便于科研、学术报告</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634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E618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EA84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4F7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0BC2E">
            <w:pPr>
              <w:bidi w:val="0"/>
              <w:rPr>
                <w:rFonts w:hint="default"/>
                <w:lang w:val="en-US" w:eastAsia="zh-CN"/>
              </w:rPr>
            </w:pPr>
            <w:r>
              <w:rPr>
                <w:rFonts w:hint="eastAsia"/>
                <w:lang w:val="en-US" w:eastAsia="zh-CN"/>
              </w:rPr>
              <w:t>22.断电保护功能：训练过程种因外部因素导致意外断电，系统可自动记录训练信息和进度，避免数据错乱和丢失</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7EDB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8C25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1C30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3137924D">
      <w:pPr>
        <w:pStyle w:val="8"/>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5021D12D">
      <w:r>
        <w:br w:type="page"/>
      </w:r>
    </w:p>
    <w:p w14:paraId="3BB9F306">
      <w:pPr>
        <w:pStyle w:val="8"/>
      </w:pPr>
    </w:p>
    <w:p w14:paraId="5560B02C">
      <w:pPr>
        <w:pStyle w:val="8"/>
        <w:jc w:val="center"/>
        <w:rPr>
          <w:rFonts w:hint="default"/>
          <w:b/>
          <w:bCs/>
          <w:lang w:val="en-US" w:eastAsia="zh-CN"/>
        </w:rPr>
      </w:pPr>
      <w:r>
        <w:rPr>
          <w:rFonts w:hint="eastAsia"/>
          <w:b/>
          <w:bCs/>
          <w:lang w:val="en-US" w:eastAsia="zh-CN"/>
        </w:rPr>
        <w:t>调研参数偏离表6</w:t>
      </w:r>
    </w:p>
    <w:tbl>
      <w:tblPr>
        <w:tblStyle w:val="11"/>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5B26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DB4AC4D">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7"/>
                <w:rFonts w:hint="eastAsia" w:hAnsi="宋体"/>
                <w:lang w:val="en-US" w:eastAsia="zh-CN" w:bidi="ar"/>
              </w:rPr>
              <w:t>设备名称：</w:t>
            </w:r>
            <w:r>
              <w:rPr>
                <w:rStyle w:val="17"/>
                <w:rFonts w:hint="eastAsia" w:hAnsi="宋体"/>
                <w:color w:val="FF0000"/>
                <w:lang w:val="en-US" w:eastAsia="zh-CN" w:bidi="ar"/>
              </w:rPr>
              <w:t xml:space="preserve"> 多参数生物反馈仪（团体脑电生物反馈仪）</w:t>
            </w:r>
            <w:r>
              <w:rPr>
                <w:rStyle w:val="17"/>
                <w:rFonts w:hint="eastAsia" w:hAnsi="宋体"/>
                <w:lang w:val="en-US" w:eastAsia="zh-CN" w:bidi="ar"/>
              </w:rPr>
              <w:t xml:space="preserve"> </w:t>
            </w:r>
            <w:r>
              <w:rPr>
                <w:rStyle w:val="17"/>
                <w:rFonts w:hAnsi="宋体"/>
                <w:lang w:val="en-US" w:eastAsia="zh-CN" w:bidi="ar"/>
              </w:rPr>
              <w:t>品牌</w:t>
            </w:r>
            <w:r>
              <w:rPr>
                <w:rStyle w:val="17"/>
                <w:rFonts w:hint="eastAsia" w:hAnsi="宋体"/>
                <w:lang w:val="en-US" w:eastAsia="zh-CN" w:bidi="ar"/>
              </w:rPr>
              <w:t>/生产厂家</w:t>
            </w:r>
            <w:r>
              <w:rPr>
                <w:rStyle w:val="17"/>
                <w:rFonts w:hAnsi="宋体"/>
                <w:lang w:val="en-US" w:eastAsia="zh-CN" w:bidi="ar"/>
              </w:rPr>
              <w:t>：</w:t>
            </w:r>
            <w:r>
              <w:rPr>
                <w:rStyle w:val="17"/>
                <w:rFonts w:hint="eastAsia" w:hAnsi="宋体"/>
                <w:lang w:val="en-US" w:eastAsia="zh-CN" w:bidi="ar"/>
              </w:rPr>
              <w:t xml:space="preserve">     </w:t>
            </w:r>
            <w:r>
              <w:rPr>
                <w:rStyle w:val="17"/>
                <w:rFonts w:hAnsi="宋体"/>
                <w:lang w:val="en-US" w:eastAsia="zh-CN" w:bidi="ar"/>
              </w:rPr>
              <w:t>型号：</w:t>
            </w:r>
          </w:p>
        </w:tc>
      </w:tr>
      <w:tr w14:paraId="7781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35CCDFF">
            <w:pPr>
              <w:keepNext w:val="0"/>
              <w:keepLines w:val="0"/>
              <w:widowControl/>
              <w:suppressLineNumbers w:val="0"/>
              <w:jc w:val="left"/>
              <w:textAlignment w:val="center"/>
              <w:rPr>
                <w:rFonts w:hint="default"/>
                <w:lang w:val="en-US" w:eastAsia="zh-CN"/>
              </w:rPr>
            </w:pPr>
            <w:r>
              <w:rPr>
                <w:rFonts w:hint="default"/>
                <w:lang w:val="en-US" w:eastAsia="zh-CN"/>
              </w:rPr>
              <w:t>备注：</w:t>
            </w:r>
          </w:p>
          <w:p w14:paraId="62171622">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1DC04102">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56C3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A2D1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1984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194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6430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4DA0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E30D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CA4E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A07D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11A4">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5C75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4824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1、</w:t>
            </w:r>
            <w:r>
              <w:rPr>
                <w:rFonts w:hint="eastAsia" w:ascii="宋体" w:hAnsi="宋体" w:eastAsia="宋体" w:cs="宋体"/>
                <w:color w:val="222222"/>
                <w:sz w:val="21"/>
                <w:szCs w:val="21"/>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22A33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27DD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B14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88E0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2、</w:t>
            </w:r>
            <w:r>
              <w:rPr>
                <w:rFonts w:hint="eastAsia" w:ascii="宋体" w:hAnsi="宋体" w:eastAsia="宋体" w:cs="宋体"/>
                <w:color w:val="222222"/>
                <w:sz w:val="21"/>
                <w:szCs w:val="21"/>
                <w:lang w:val="en-US" w:eastAsia="zh-CN"/>
              </w:rPr>
              <w:t>报价含</w:t>
            </w:r>
            <w:r>
              <w:rPr>
                <w:rFonts w:hint="eastAsia" w:ascii="宋体" w:hAnsi="宋体" w:eastAsia="宋体" w:cs="宋体"/>
                <w:color w:val="222222"/>
                <w:sz w:val="21"/>
                <w:szCs w:val="21"/>
              </w:rPr>
              <w:t>货物、标准附件、备品备件、</w:t>
            </w:r>
            <w:r>
              <w:rPr>
                <w:rFonts w:hint="eastAsia" w:ascii="宋体" w:hAnsi="宋体" w:eastAsia="宋体" w:cs="宋体"/>
                <w:color w:val="222222"/>
                <w:sz w:val="21"/>
                <w:szCs w:val="21"/>
                <w:lang w:val="en-US" w:eastAsia="zh-CN"/>
              </w:rPr>
              <w:t>维护保养包、</w:t>
            </w:r>
            <w:r>
              <w:rPr>
                <w:rFonts w:hint="eastAsia" w:ascii="宋体" w:hAnsi="宋体" w:eastAsia="宋体" w:cs="宋体"/>
                <w:color w:val="222222"/>
                <w:sz w:val="21"/>
                <w:szCs w:val="21"/>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79101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0A8C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602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A3583">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3、</w:t>
            </w:r>
            <w:r>
              <w:rPr>
                <w:rFonts w:hint="eastAsia" w:ascii="宋体" w:hAnsi="宋体" w:eastAsia="宋体" w:cs="宋体"/>
                <w:color w:val="222222"/>
                <w:sz w:val="21"/>
                <w:szCs w:val="21"/>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DFBA9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334C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663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6DEE9">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4、</w:t>
            </w:r>
            <w:r>
              <w:rPr>
                <w:rFonts w:hint="eastAsia" w:ascii="宋体" w:hAnsi="宋体" w:eastAsia="宋体" w:cs="宋体"/>
                <w:color w:val="222222"/>
                <w:sz w:val="21"/>
                <w:szCs w:val="21"/>
              </w:rPr>
              <w:t>质保期：</w:t>
            </w:r>
            <w:r>
              <w:rPr>
                <w:rFonts w:hint="eastAsia" w:ascii="宋体" w:hAnsi="宋体" w:eastAsia="宋体" w:cs="宋体"/>
                <w:color w:val="222222"/>
                <w:sz w:val="21"/>
                <w:szCs w:val="21"/>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2311F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6686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E97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FFF31">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宋体" w:hAnsi="宋体" w:eastAsia="宋体" w:cs="宋体"/>
                <w:color w:val="222222"/>
                <w:sz w:val="21"/>
                <w:szCs w:val="21"/>
              </w:rPr>
            </w:pPr>
            <w:r>
              <w:rPr>
                <w:rFonts w:hint="eastAsia" w:ascii="宋体" w:hAnsi="宋体" w:eastAsia="宋体" w:cs="宋体"/>
                <w:color w:val="222222"/>
                <w:sz w:val="21"/>
                <w:szCs w:val="21"/>
                <w:lang w:val="en-US" w:eastAsia="zh-CN"/>
              </w:rPr>
              <w:t>5、质保标准：提供原厂（制造商）售后服务。售后服务机构应为所投产品原厂（制造商）或原厂（制造商）委托或官方的售后服务代理商。</w:t>
            </w:r>
          </w:p>
          <w:p w14:paraId="4B58BF0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60745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3A88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CCB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3AEC2">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宋体" w:cs="宋体"/>
                <w:color w:val="222222"/>
                <w:sz w:val="21"/>
                <w:szCs w:val="21"/>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96E78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6D8D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0A2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3C7C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D940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23B6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9519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58DC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D823F">
            <w:pPr>
              <w:bidi w:val="0"/>
              <w:rPr>
                <w:rFonts w:hint="default"/>
                <w:lang w:val="en-US" w:eastAsia="zh-CN"/>
              </w:rPr>
            </w:pPr>
            <w:r>
              <w:rPr>
                <w:rFonts w:hint="eastAsia"/>
                <w:lang w:val="en-US" w:eastAsia="zh-CN"/>
              </w:rPr>
              <w:t>1.适用范围：设备通过采集人体电生理信号，可针对注意力缺陷、心理情绪、行为发育异常开展生物反馈评估与专项训练。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3DBF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7BF7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BFEA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E3F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0B089">
            <w:pPr>
              <w:bidi w:val="0"/>
              <w:rPr>
                <w:rFonts w:hint="eastAsia" w:eastAsiaTheme="minorEastAsia"/>
                <w:lang w:val="en-US" w:eastAsia="zh-CN"/>
              </w:rPr>
            </w:pPr>
            <w:r>
              <w:rPr>
                <w:rFonts w:hint="eastAsia"/>
                <w:lang w:val="en-US" w:eastAsia="zh-CN"/>
              </w:rPr>
              <w:t>2.设备组成：整机由无线信号编码器、配套诊疗软件两大部分构成；信号编码器集成EMG 肌电传感器、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67C9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F04C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240F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B9C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15292">
            <w:pPr>
              <w:bidi w:val="0"/>
              <w:rPr>
                <w:rFonts w:hint="default"/>
                <w:lang w:val="en-US" w:eastAsia="zh-CN"/>
              </w:rPr>
            </w:pPr>
            <w:r>
              <w:rPr>
                <w:rFonts w:hint="eastAsia"/>
                <w:lang w:val="en-US" w:eastAsia="zh-CN"/>
              </w:rPr>
              <w:t>3.生物相容性要求：所有与人体皮肤直接接触的传感电极材料，原发性刺激反应极轻微，材料致敏性、细胞毒性均符合医用材料标准；投标文件需提供对应生物相容性检测报告或完整评价资料。</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6339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352D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B978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FCF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0C2C6">
            <w:pPr>
              <w:bidi w:val="0"/>
              <w:rPr>
                <w:rFonts w:hint="default"/>
                <w:lang w:val="en-US" w:eastAsia="zh-CN"/>
              </w:rPr>
            </w:pPr>
            <w:r>
              <w:rPr>
                <w:rFonts w:hint="eastAsia"/>
                <w:lang w:val="en-US" w:eastAsia="zh-CN"/>
              </w:rPr>
              <w:t>4.综合诊疗管理系统：支持多终端集群管理，实现患者电子档案云端多端同步存储、统一管理；内置标准化评估、治疗全流程闭环管控模块，各类诊疗曲线、报告数据可视化直观展示。</w:t>
            </w:r>
            <w:r>
              <w:rPr>
                <w:rFonts w:hint="eastAsia" w:ascii="宋体" w:hAnsi="宋体" w:eastAsia="宋体" w:cs="宋体"/>
                <w:color w:val="000000" w:themeColor="text1"/>
                <w:kern w:val="2"/>
                <w:sz w:val="21"/>
                <w:szCs w:val="21"/>
                <w14:textFill>
                  <w14:solidFill>
                    <w14:schemeClr w14:val="tx1"/>
                  </w14:solidFill>
                </w14:textFill>
              </w:rPr>
              <w:t>。</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7067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10E3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BE69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73A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63ED3">
            <w:pPr>
              <w:bidi w:val="0"/>
              <w:rPr>
                <w:rFonts w:hint="default"/>
                <w:lang w:val="en-US" w:eastAsia="zh-CN"/>
              </w:rPr>
            </w:pPr>
            <w:r>
              <w:rPr>
                <w:rFonts w:hint="eastAsia"/>
                <w:lang w:val="en-US" w:eastAsia="zh-CN"/>
              </w:rPr>
              <w:t>5.终端配置：系统至少配套4 台触控一体化治疗终端；具备双工作模式 —— 数据互通共享集群模式、单机独立使用模式，可集中统一管控，也可单台单独开展诊疗。</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B63A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E4B8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EE3C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684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D70DA">
            <w:pPr>
              <w:bidi w:val="0"/>
              <w:rPr>
                <w:rFonts w:hint="default"/>
                <w:lang w:val="en-US" w:eastAsia="zh-CN"/>
              </w:rPr>
            </w:pPr>
            <w:r>
              <w:rPr>
                <w:rFonts w:hint="eastAsia"/>
                <w:lang w:val="en-US" w:eastAsia="zh-CN"/>
              </w:rPr>
              <w:t>6.配套设施：标配 4 人一体式诊疗桌椅一套，满足团体同步训练需求。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1EF4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E6FE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5067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26C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AD56B">
            <w:pPr>
              <w:bidi w:val="0"/>
              <w:rPr>
                <w:rFonts w:hint="default"/>
                <w:lang w:val="en-US" w:eastAsia="zh-CN"/>
              </w:rPr>
            </w:pPr>
            <w:r>
              <w:rPr>
                <w:rFonts w:hint="eastAsia"/>
                <w:lang w:val="en-US" w:eastAsia="zh-CN"/>
              </w:rPr>
              <w:t>7.综合智能评估系统：用于注意力、情绪、多动抽动等问题辅助诊断；内置连续操作测试系统、多套标准化心理评估量表。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8265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74EF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7FC6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9A2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2F08F">
            <w:pPr>
              <w:bidi w:val="0"/>
              <w:rPr>
                <w:rFonts w:hint="default"/>
                <w:lang w:val="en-US" w:eastAsia="zh-CN"/>
              </w:rPr>
            </w:pPr>
            <w:r>
              <w:rPr>
                <w:rFonts w:hint="eastAsia"/>
                <w:lang w:val="en-US" w:eastAsia="zh-CN"/>
              </w:rPr>
              <w:t>8.终端独立控制功能：每台治疗终端可单独设置参数，针对不同病症、不同年龄段患者自定义个性化训练治疗方案。</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8C01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DA9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8A67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D8A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6F20C">
            <w:pPr>
              <w:bidi w:val="0"/>
              <w:rPr>
                <w:rFonts w:hint="default"/>
                <w:lang w:val="en-US" w:eastAsia="zh-CN"/>
              </w:rPr>
            </w:pPr>
            <w:r>
              <w:rPr>
                <w:rFonts w:hint="eastAsia"/>
                <w:lang w:val="en-US" w:eastAsia="zh-CN"/>
              </w:rPr>
              <w:t>9.无线实时生理监测：无线编码器同步实时采集脑电 EEG、肌电 EMG、心率 BVP 等生理信号；可将实时生理数据转换为动画、声光、游戏等视听反馈信号，直观反馈患者心脑自主神经状态。</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B780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5353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8F09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AFD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B32F0">
            <w:pPr>
              <w:bidi w:val="0"/>
              <w:rPr>
                <w:rFonts w:hint="default" w:ascii="仿宋_GB2312" w:hAnsi="宋体" w:eastAsia="仿宋_GB2312" w:cs="仿宋_GB2312"/>
                <w:b/>
                <w:bCs/>
                <w:i w:val="0"/>
                <w:iCs w:val="0"/>
                <w:color w:val="000000"/>
                <w:kern w:val="0"/>
                <w:sz w:val="24"/>
                <w:szCs w:val="24"/>
                <w:u w:val="none"/>
                <w:lang w:val="en-US" w:eastAsia="zh-CN" w:bidi="ar"/>
              </w:rPr>
            </w:pPr>
            <w:r>
              <w:rPr>
                <w:rFonts w:hint="eastAsia"/>
                <w:lang w:val="en-US" w:eastAsia="zh-CN"/>
              </w:rPr>
              <w:t>10.标准化病症方案库：内置各类常见心理、行为、注意力障碍对应标准分型治疗方案，可一键调取使用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37DD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0DFB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B450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966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B8F6A">
            <w:pPr>
              <w:bidi w:val="0"/>
              <w:rPr>
                <w:rFonts w:hint="default"/>
                <w:lang w:val="en-US" w:eastAsia="zh-CN"/>
              </w:rPr>
            </w:pPr>
            <w:r>
              <w:rPr>
                <w:rFonts w:hint="eastAsia"/>
                <w:lang w:val="en-US" w:eastAsia="zh-CN"/>
              </w:rPr>
              <w:t>11.训练难度自适应调节：可根据患者实时生理指标、训练表现手动调整训练难易梯度。</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1CDB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60C4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1F88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1A1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E1267">
            <w:pPr>
              <w:bidi w:val="0"/>
              <w:rPr>
                <w:rFonts w:hint="default"/>
                <w:lang w:val="en-US" w:eastAsia="zh-CN"/>
              </w:rPr>
            </w:pPr>
            <w:r>
              <w:rPr>
                <w:rFonts w:hint="eastAsia"/>
                <w:lang w:val="en-US" w:eastAsia="zh-CN"/>
              </w:rPr>
              <w:t>12.多模式干预训练模块：内置注意力专项训练、呼吸调节训练、肌肉松弛训练、心理暗示训练、音乐放松治疗五大类干预手段。</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1F9E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8515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DDCA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A2E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8A222">
            <w:pPr>
              <w:bidi w:val="0"/>
              <w:rPr>
                <w:rFonts w:hint="default"/>
                <w:lang w:val="en-US" w:eastAsia="zh-CN"/>
              </w:rPr>
            </w:pPr>
            <w:r>
              <w:rPr>
                <w:rFonts w:hint="eastAsia"/>
                <w:lang w:val="en-US" w:eastAsia="zh-CN"/>
              </w:rPr>
              <w:t>13.脑电波段专项训练：内置 α 波、β 波、SMR 波针对性脑电反馈训练项目；训练结束可自动输出各脑电波段完整数值分析报告。</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8A02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3096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DB56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095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A1CDF">
            <w:pPr>
              <w:bidi w:val="0"/>
              <w:rPr>
                <w:rFonts w:hint="default"/>
                <w:lang w:val="en-US" w:eastAsia="zh-CN"/>
              </w:rPr>
            </w:pPr>
            <w:r>
              <w:rPr>
                <w:rFonts w:hint="eastAsia"/>
                <w:lang w:val="en-US" w:eastAsia="zh-CN"/>
              </w:rPr>
              <w:t>14.多元化反馈素材库：内置情景视频素材、任务闯关类游戏素材，提升儿童及成人患者治疗参与度、依从性。</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3ED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048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8C26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8A3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5D879">
            <w:pPr>
              <w:bidi w:val="0"/>
              <w:rPr>
                <w:rFonts w:hint="default"/>
                <w:lang w:val="en-US" w:eastAsia="zh-CN"/>
              </w:rPr>
            </w:pPr>
            <w:r>
              <w:rPr>
                <w:rFonts w:hint="eastAsia"/>
                <w:lang w:val="en-US" w:eastAsia="zh-CN"/>
              </w:rPr>
              <w:t>15.无线一体化编码器：采集端无外接线缆束缚，全程无线传输，临床佩戴舒适、活动不受限，大幅提升患者治疗依从性。</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3CF4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C35B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31AB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791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53E92">
            <w:pPr>
              <w:bidi w:val="0"/>
              <w:rPr>
                <w:rFonts w:hint="default"/>
                <w:lang w:val="en-US" w:eastAsia="zh-CN"/>
              </w:rPr>
            </w:pPr>
            <w:r>
              <w:rPr>
                <w:rFonts w:hint="eastAsia"/>
                <w:lang w:val="en-US" w:eastAsia="zh-CN"/>
              </w:rPr>
              <w:t>16.无线传输稳定性：编码器与触控终端直线距离 10 米工况下，数据无线传输丢包率＜3%。</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F82F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0DFF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3037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2CF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75134">
            <w:pPr>
              <w:bidi w:val="0"/>
              <w:rPr>
                <w:rFonts w:hint="eastAsia"/>
                <w:lang w:val="en-US" w:eastAsia="zh-CN"/>
              </w:rPr>
            </w:pPr>
            <w:r>
              <w:rPr>
                <w:rFonts w:hint="eastAsia"/>
                <w:lang w:val="en-US" w:eastAsia="zh-CN"/>
              </w:rPr>
              <w:t>17.脑电采集点位：标准单导脑电采集位点为 Cz 中线点。</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095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C762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8A1B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42C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5BFCE">
            <w:pPr>
              <w:bidi w:val="0"/>
              <w:rPr>
                <w:rFonts w:hint="eastAsia"/>
                <w:lang w:val="en-US" w:eastAsia="zh-CN"/>
              </w:rPr>
            </w:pPr>
            <w:r>
              <w:rPr>
                <w:rFonts w:hint="eastAsia"/>
                <w:lang w:val="en-US" w:eastAsia="zh-CN"/>
              </w:rPr>
              <w:t>18.脑电 EEG 采集技术指标</w:t>
            </w:r>
          </w:p>
          <w:p w14:paraId="484E0599">
            <w:pPr>
              <w:bidi w:val="0"/>
              <w:rPr>
                <w:rFonts w:hint="eastAsia"/>
                <w:lang w:val="en-US" w:eastAsia="zh-CN"/>
              </w:rPr>
            </w:pPr>
            <w:r>
              <w:rPr>
                <w:rFonts w:hint="eastAsia"/>
                <w:lang w:val="en-US" w:eastAsia="zh-CN"/>
              </w:rPr>
              <w:t xml:space="preserve">噪声电平：≤2μVp-p（峰峰值） </w:t>
            </w:r>
          </w:p>
          <w:p w14:paraId="2AE5DA2E">
            <w:pPr>
              <w:bidi w:val="0"/>
              <w:rPr>
                <w:rFonts w:hint="eastAsia"/>
                <w:lang w:val="en-US" w:eastAsia="zh-CN"/>
              </w:rPr>
            </w:pPr>
            <w:r>
              <w:rPr>
                <w:rFonts w:hint="eastAsia"/>
                <w:lang w:val="en-US" w:eastAsia="zh-CN"/>
              </w:rPr>
              <w:t xml:space="preserve">共模抑制比：≥100dB </w:t>
            </w:r>
          </w:p>
          <w:p w14:paraId="03781DAD">
            <w:pPr>
              <w:bidi w:val="0"/>
              <w:rPr>
                <w:rFonts w:hint="eastAsia"/>
                <w:lang w:val="en-US" w:eastAsia="zh-CN"/>
              </w:rPr>
            </w:pPr>
            <w:r>
              <w:rPr>
                <w:rFonts w:hint="eastAsia"/>
                <w:lang w:val="en-US" w:eastAsia="zh-CN"/>
              </w:rPr>
              <w:t xml:space="preserve">电压测量误差：≤±10% </w:t>
            </w:r>
          </w:p>
          <w:p w14:paraId="6BF051E4">
            <w:pPr>
              <w:bidi w:val="0"/>
              <w:rPr>
                <w:rFonts w:hint="eastAsia"/>
                <w:lang w:val="en-US" w:eastAsia="zh-CN"/>
              </w:rPr>
            </w:pPr>
            <w:r>
              <w:rPr>
                <w:rFonts w:hint="eastAsia"/>
                <w:lang w:val="en-US" w:eastAsia="zh-CN"/>
              </w:rPr>
              <w:t>时间间隔测量误差：≤±5%</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205F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E246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2EB1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AA0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A7D67">
            <w:pPr>
              <w:bidi w:val="0"/>
              <w:rPr>
                <w:rFonts w:hint="eastAsia"/>
                <w:lang w:val="en-US" w:eastAsia="zh-CN"/>
              </w:rPr>
            </w:pPr>
            <w:r>
              <w:rPr>
                <w:rFonts w:hint="eastAsia"/>
                <w:lang w:val="en-US" w:eastAsia="zh-CN"/>
              </w:rPr>
              <w:t>19.肌电 EMG 采集技术指标</w:t>
            </w:r>
          </w:p>
          <w:p w14:paraId="28BEC547">
            <w:pPr>
              <w:bidi w:val="0"/>
              <w:rPr>
                <w:rFonts w:hint="eastAsia"/>
                <w:lang w:val="en-US" w:eastAsia="zh-CN"/>
              </w:rPr>
            </w:pPr>
            <w:r>
              <w:rPr>
                <w:rFonts w:hint="eastAsia"/>
                <w:lang w:val="en-US" w:eastAsia="zh-CN"/>
              </w:rPr>
              <w:t xml:space="preserve">信号最高分辨率：≤2μV </w:t>
            </w:r>
          </w:p>
          <w:p w14:paraId="49D8ED72">
            <w:pPr>
              <w:bidi w:val="0"/>
              <w:rPr>
                <w:rFonts w:hint="eastAsia"/>
                <w:lang w:val="en-US" w:eastAsia="zh-CN"/>
              </w:rPr>
            </w:pPr>
            <w:r>
              <w:rPr>
                <w:rFonts w:hint="eastAsia"/>
                <w:lang w:val="en-US" w:eastAsia="zh-CN"/>
              </w:rPr>
              <w:t>系统本底噪声：≤1μV</w:t>
            </w:r>
          </w:p>
          <w:p w14:paraId="78CD52CE">
            <w:pPr>
              <w:bidi w:val="0"/>
              <w:rPr>
                <w:rFonts w:hint="eastAsia"/>
                <w:lang w:val="en-US" w:eastAsia="zh-CN"/>
              </w:rPr>
            </w:pPr>
            <w:r>
              <w:rPr>
                <w:rFonts w:hint="eastAsia"/>
                <w:lang w:val="en-US" w:eastAsia="zh-CN"/>
              </w:rPr>
              <w:t>共模抑制比：≥100dB</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3DF4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46CC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6B9C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237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A7A9B">
            <w:pPr>
              <w:bidi w:val="0"/>
              <w:rPr>
                <w:rFonts w:hint="eastAsia"/>
                <w:lang w:val="en-US" w:eastAsia="zh-CN"/>
              </w:rPr>
            </w:pPr>
            <w:r>
              <w:rPr>
                <w:rFonts w:hint="eastAsia"/>
                <w:lang w:val="en-US" w:eastAsia="zh-CN"/>
              </w:rPr>
              <w:t>20.脉搏 BVP 心率指标</w:t>
            </w:r>
          </w:p>
          <w:p w14:paraId="528DDBF4">
            <w:pPr>
              <w:bidi w:val="0"/>
              <w:rPr>
                <w:rFonts w:hint="default"/>
                <w:lang w:val="en-US" w:eastAsia="zh-CN"/>
              </w:rPr>
            </w:pPr>
            <w:r>
              <w:rPr>
                <w:rFonts w:hint="eastAsia"/>
                <w:lang w:val="en-US" w:eastAsia="zh-CN"/>
              </w:rPr>
              <w:t>脉搏速率测量范围：全覆盖 30bpm～245bpm</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CB3A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9D3F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8A83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75C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8551E">
            <w:pPr>
              <w:bidi w:val="0"/>
              <w:rPr>
                <w:rFonts w:hint="default"/>
                <w:lang w:val="en-US" w:eastAsia="zh-CN"/>
              </w:rPr>
            </w:pPr>
            <w:r>
              <w:rPr>
                <w:rFonts w:hint="eastAsia"/>
                <w:lang w:val="en-US" w:eastAsia="zh-CN"/>
              </w:rPr>
              <w:t>21.触控终端集成功能：支持无线编码器磁吸式快速充电、一体化收纳</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B607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24DF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E6F5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17E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E71D5">
            <w:pPr>
              <w:bidi w:val="0"/>
              <w:rPr>
                <w:rFonts w:hint="default"/>
                <w:lang w:val="en-US" w:eastAsia="zh-CN"/>
              </w:rPr>
            </w:pPr>
            <w:r>
              <w:rPr>
                <w:rFonts w:hint="eastAsia"/>
                <w:lang w:val="en-US" w:eastAsia="zh-CN"/>
              </w:rPr>
              <w:t>22.标准化诊疗报告：完整报告包含三大部分 —— 初诊评估数据、全程治疗曲线、分项训练统计；自动输出脑电、肌电、心率变异性 HRV、肌电均值等全套生理数据。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B42A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6245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9BF3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625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3B386">
            <w:pPr>
              <w:bidi w:val="0"/>
              <w:rPr>
                <w:rFonts w:hint="eastAsia"/>
                <w:lang w:val="en-US" w:eastAsia="zh-CN"/>
              </w:rPr>
            </w:pPr>
            <w:r>
              <w:rPr>
                <w:rFonts w:hint="eastAsia"/>
                <w:lang w:val="en-US" w:eastAsia="zh-CN"/>
              </w:rPr>
              <w:t>23.设备使用年限≥10年</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F32D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CBB5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7FBE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532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0C239">
            <w:pPr>
              <w:bidi w:val="0"/>
              <w:rPr>
                <w:rFonts w:hint="eastAsia"/>
                <w:lang w:val="en-US" w:eastAsia="zh-CN"/>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CA94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1396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20F2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31C6B261">
      <w:pPr>
        <w:pStyle w:val="8"/>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5CB5EBE4">
      <w:pPr>
        <w:pStyle w:val="8"/>
      </w:pPr>
    </w:p>
    <w:p w14:paraId="2D7616D8">
      <w:pPr>
        <w:pStyle w:val="8"/>
      </w:pPr>
    </w:p>
    <w:p w14:paraId="131FD5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FD9B1"/>
    <w:multiLevelType w:val="singleLevel"/>
    <w:tmpl w:val="D33FD9B1"/>
    <w:lvl w:ilvl="0" w:tentative="0">
      <w:start w:val="1"/>
      <w:numFmt w:val="decimal"/>
      <w:lvlText w:val="%1."/>
      <w:lvlJc w:val="left"/>
      <w:pPr>
        <w:tabs>
          <w:tab w:val="left" w:pos="312"/>
        </w:tabs>
      </w:pPr>
    </w:lvl>
  </w:abstractNum>
  <w:abstractNum w:abstractNumId="1">
    <w:nsid w:val="07E9B2C0"/>
    <w:multiLevelType w:val="singleLevel"/>
    <w:tmpl w:val="07E9B2C0"/>
    <w:lvl w:ilvl="0" w:tentative="0">
      <w:start w:val="2"/>
      <w:numFmt w:val="chineseCounting"/>
      <w:suff w:val="nothing"/>
      <w:lvlText w:val="%1、"/>
      <w:lvlJc w:val="left"/>
      <w:rPr>
        <w:rFonts w:hint="eastAsia"/>
      </w:rPr>
    </w:lvl>
  </w:abstractNum>
  <w:abstractNum w:abstractNumId="2">
    <w:nsid w:val="31C6D3C1"/>
    <w:multiLevelType w:val="singleLevel"/>
    <w:tmpl w:val="31C6D3C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87265"/>
    <w:rsid w:val="274B1605"/>
    <w:rsid w:val="2D86662A"/>
    <w:rsid w:val="380F2BBA"/>
    <w:rsid w:val="3FAB2662"/>
    <w:rsid w:val="559C2BE6"/>
    <w:rsid w:val="5CFC107D"/>
    <w:rsid w:val="631E099A"/>
    <w:rsid w:val="6B49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qFormat/>
    <w:uiPriority w:val="0"/>
    <w:pPr>
      <w:keepNext/>
      <w:keepLines/>
      <w:spacing w:before="260" w:beforeLines="0" w:after="260" w:afterLines="0" w:line="416" w:lineRule="auto"/>
      <w:outlineLvl w:val="1"/>
    </w:pPr>
    <w:rPr>
      <w:rFonts w:ascii="Arial" w:hAnsi="Arial" w:eastAsia="黑体"/>
      <w:b/>
      <w:bCs/>
      <w:kern w:val="2"/>
      <w:sz w:val="32"/>
      <w:szCs w:val="32"/>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kern w:val="0"/>
      <w:sz w:val="24"/>
      <w:szCs w:val="20"/>
    </w:rPr>
  </w:style>
  <w:style w:type="paragraph" w:styleId="3">
    <w:name w:val="Body Text First Indent 2"/>
    <w:basedOn w:val="4"/>
    <w:qFormat/>
    <w:uiPriority w:val="0"/>
    <w:pPr>
      <w:ind w:firstLine="420" w:firstLineChars="200"/>
    </w:pPr>
  </w:style>
  <w:style w:type="paragraph" w:styleId="4">
    <w:name w:val="Body Text Indent"/>
    <w:basedOn w:val="1"/>
    <w:next w:val="5"/>
    <w:qFormat/>
    <w:uiPriority w:val="0"/>
    <w:pPr>
      <w:widowControl w:val="0"/>
      <w:adjustRightInd/>
      <w:snapToGrid/>
      <w:spacing w:after="120"/>
      <w:ind w:left="200" w:leftChars="200"/>
      <w:jc w:val="both"/>
    </w:pPr>
    <w:rPr>
      <w:rFonts w:ascii="Times New Roman" w:hAnsi="Times New Roman" w:eastAsia="宋体" w:cs="Times New Roman"/>
      <w:kern w:val="2"/>
      <w:sz w:val="21"/>
      <w:szCs w:val="20"/>
    </w:rPr>
  </w:style>
  <w:style w:type="paragraph" w:styleId="5">
    <w:name w:val="envelope return"/>
    <w:basedOn w:val="1"/>
    <w:unhideWhenUsed/>
    <w:qFormat/>
    <w:uiPriority w:val="99"/>
    <w:pPr>
      <w:snapToGrid w:val="0"/>
    </w:pPr>
    <w:rPr>
      <w:rFonts w:ascii="Arial" w:hAnsi="Arial"/>
    </w:rPr>
  </w:style>
  <w:style w:type="paragraph" w:styleId="8">
    <w:name w:val="Body Text"/>
    <w:basedOn w:val="1"/>
    <w:unhideWhenUsed/>
    <w:qFormat/>
    <w:uiPriority w:val="99"/>
    <w:rPr>
      <w:rFonts w:ascii="Times New Roman" w:hAnsi="Times New Roman"/>
      <w:kern w:val="0"/>
      <w:sz w:val="26"/>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widowControl/>
      <w:jc w:val="center"/>
      <w:outlineLvl w:val="0"/>
    </w:pPr>
    <w:rPr>
      <w:rFonts w:ascii="Cambria" w:hAnsi="Cambria" w:eastAsia="微软雅黑"/>
      <w:b/>
      <w:bCs/>
      <w:kern w:val="28"/>
      <w:sz w:val="44"/>
      <w:szCs w:val="20"/>
      <w:lang w:eastAsia="en-US" w:bidi="en-US"/>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99"/>
    <w:rPr>
      <w:color w:val="0000FF"/>
      <w:u w:val="single"/>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font21"/>
    <w:basedOn w:val="13"/>
    <w:qFormat/>
    <w:uiPriority w:val="0"/>
    <w:rPr>
      <w:rFonts w:hint="default"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3195</Words>
  <Characters>3352</Characters>
  <Lines>0</Lines>
  <Paragraphs>0</Paragraphs>
  <TotalTime>2</TotalTime>
  <ScaleCrop>false</ScaleCrop>
  <LinksUpToDate>false</LinksUpToDate>
  <CharactersWithSpaces>3557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2026-06-09T05:43:00Z</dcterms:created>
  <dc:creator>Administrator</dc:creator>
  <cp:lastModifiedBy>回不去了的仓颉·</cp:lastModifiedBy>
  <dcterms:modified xsi:type="dcterms:W3CDTF">2026-06-23T08:40:56Z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4155DF1D9EE94352BC7406CACD0DAB69_13</vt:lpwstr>
  </property>
  <property fmtid="{D5CDD505-2E9C-101B-9397-08002B2CF9AE}" pid="4" name="KSOTemplateDocerSaveRecord">
    <vt:lpwstr>eyJoZGlkIjoiNzFhNWZjNjZkMWQyOTM3MTY2YjA4YTE3MjRlODE3ZjMiLCJ1c2VySWQiOiIzODAxNjM3MTkifQ==</vt:lpwstr>
  </property>
</Properties>
</file>